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B2B" w:rsidRDefault="00844D11" w:rsidP="00964BBF">
      <w:pPr>
        <w:jc w:val="both"/>
        <w:rPr>
          <w:rFonts w:cstheme="minorHAnsi"/>
          <w:b/>
          <w:sz w:val="36"/>
          <w:szCs w:val="36"/>
        </w:rPr>
      </w:pPr>
      <w:r w:rsidRPr="0058108E">
        <w:rPr>
          <w:rFonts w:cstheme="minorHAnsi"/>
          <w:b/>
          <w:sz w:val="36"/>
          <w:szCs w:val="36"/>
        </w:rPr>
        <w:t>China Scholarships 2012 Research project description</w:t>
      </w:r>
    </w:p>
    <w:p w:rsidR="0058108E" w:rsidRPr="0058108E" w:rsidRDefault="0058108E" w:rsidP="00964BBF">
      <w:pPr>
        <w:jc w:val="both"/>
        <w:rPr>
          <w:rFonts w:cstheme="minorHAnsi"/>
          <w:b/>
          <w:sz w:val="36"/>
          <w:szCs w:val="36"/>
        </w:rPr>
      </w:pPr>
    </w:p>
    <w:p w:rsidR="000D6B2B" w:rsidRPr="007F123F" w:rsidRDefault="00332D86" w:rsidP="00964BBF">
      <w:pPr>
        <w:jc w:val="both"/>
        <w:rPr>
          <w:rFonts w:cstheme="minorHAnsi"/>
          <w:b/>
          <w:sz w:val="24"/>
          <w:szCs w:val="24"/>
          <w:u w:val="single"/>
        </w:rPr>
      </w:pPr>
      <w:r w:rsidRPr="00332D86">
        <w:rPr>
          <w:rFonts w:cstheme="minorHAnsi"/>
          <w:b/>
          <w:sz w:val="24"/>
          <w:szCs w:val="24"/>
        </w:rPr>
        <w:t>1.</w:t>
      </w:r>
      <w:r>
        <w:rPr>
          <w:rFonts w:cstheme="minorHAnsi"/>
          <w:b/>
          <w:sz w:val="24"/>
          <w:szCs w:val="24"/>
          <w:u w:val="single"/>
        </w:rPr>
        <w:t xml:space="preserve"> </w:t>
      </w:r>
      <w:r w:rsidR="000D6B2B" w:rsidRPr="007F123F">
        <w:rPr>
          <w:rFonts w:cstheme="minorHAnsi"/>
          <w:b/>
          <w:sz w:val="24"/>
          <w:szCs w:val="24"/>
          <w:u w:val="single"/>
        </w:rPr>
        <w:t xml:space="preserve">Supervisor: </w:t>
      </w:r>
      <w:r w:rsidR="000D6B2B" w:rsidRPr="007F123F">
        <w:rPr>
          <w:rFonts w:cstheme="minorHAnsi"/>
          <w:b/>
          <w:i/>
          <w:sz w:val="24"/>
          <w:szCs w:val="24"/>
          <w:u w:val="single"/>
        </w:rPr>
        <w:t>Prof Ebroul Izquierdo, Dr Pengwei Hao</w:t>
      </w:r>
    </w:p>
    <w:p w:rsidR="000D6B2B" w:rsidRPr="007F123F" w:rsidRDefault="0058108E" w:rsidP="00964BBF">
      <w:pPr>
        <w:jc w:val="both"/>
        <w:rPr>
          <w:rFonts w:cstheme="minorHAnsi"/>
          <w:sz w:val="24"/>
          <w:szCs w:val="24"/>
        </w:rPr>
      </w:pPr>
      <w:r>
        <w:rPr>
          <w:rFonts w:cstheme="minorHAnsi"/>
          <w:sz w:val="24"/>
          <w:szCs w:val="24"/>
        </w:rPr>
        <w:t xml:space="preserve">Email: </w:t>
      </w:r>
      <w:r w:rsidR="000D6B2B" w:rsidRPr="007F123F">
        <w:rPr>
          <w:rFonts w:cstheme="minorHAnsi"/>
          <w:sz w:val="24"/>
          <w:szCs w:val="24"/>
        </w:rPr>
        <w:t>ebroul.izquierdo</w:t>
      </w:r>
      <w:r>
        <w:rPr>
          <w:rFonts w:cstheme="minorHAnsi"/>
          <w:sz w:val="24"/>
          <w:szCs w:val="24"/>
        </w:rPr>
        <w:t>@eecs.qmul.ac.uk, phao</w:t>
      </w:r>
      <w:r w:rsidR="000D6B2B" w:rsidRPr="007F123F">
        <w:rPr>
          <w:rFonts w:cstheme="minorHAnsi"/>
          <w:sz w:val="24"/>
          <w:szCs w:val="24"/>
        </w:rPr>
        <w:t>@eecs.qmul.ac.uk</w:t>
      </w:r>
    </w:p>
    <w:p w:rsidR="000D6B2B" w:rsidRPr="007F123F" w:rsidRDefault="000D6B2B" w:rsidP="00964BBF">
      <w:pPr>
        <w:jc w:val="both"/>
        <w:rPr>
          <w:rFonts w:cstheme="minorHAnsi"/>
          <w:sz w:val="24"/>
          <w:szCs w:val="24"/>
        </w:rPr>
      </w:pPr>
      <w:r w:rsidRPr="007F123F">
        <w:rPr>
          <w:rFonts w:cstheme="minorHAnsi"/>
          <w:sz w:val="24"/>
          <w:szCs w:val="24"/>
        </w:rPr>
        <w:t>Number of PhD students already supervised to completion: 38</w:t>
      </w:r>
    </w:p>
    <w:p w:rsidR="000D6B2B" w:rsidRPr="007F123F" w:rsidRDefault="000D6B2B" w:rsidP="00964BBF">
      <w:pPr>
        <w:jc w:val="both"/>
        <w:rPr>
          <w:rFonts w:cstheme="minorHAnsi"/>
          <w:b/>
          <w:sz w:val="24"/>
          <w:szCs w:val="24"/>
          <w:u w:val="single"/>
        </w:rPr>
      </w:pPr>
      <w:r w:rsidRPr="007F123F">
        <w:rPr>
          <w:rFonts w:cstheme="minorHAnsi"/>
          <w:b/>
          <w:sz w:val="24"/>
          <w:szCs w:val="24"/>
          <w:u w:val="single"/>
        </w:rPr>
        <w:t xml:space="preserve">Project Description </w:t>
      </w:r>
    </w:p>
    <w:p w:rsidR="000D6B2B" w:rsidRPr="007F123F" w:rsidRDefault="000D6B2B" w:rsidP="00964BBF">
      <w:pPr>
        <w:jc w:val="both"/>
        <w:rPr>
          <w:rFonts w:cstheme="minorHAnsi"/>
          <w:b/>
          <w:i/>
          <w:sz w:val="24"/>
          <w:szCs w:val="24"/>
        </w:rPr>
      </w:pPr>
      <w:r w:rsidRPr="007F123F">
        <w:rPr>
          <w:rFonts w:cstheme="minorHAnsi"/>
          <w:b/>
          <w:i/>
          <w:sz w:val="24"/>
          <w:szCs w:val="24"/>
        </w:rPr>
        <w:t>“3D Multi-View Video Processing”</w:t>
      </w:r>
    </w:p>
    <w:p w:rsidR="000D6B2B" w:rsidRPr="007F123F" w:rsidRDefault="000D6B2B" w:rsidP="00964BBF">
      <w:pPr>
        <w:jc w:val="both"/>
        <w:rPr>
          <w:rFonts w:cstheme="minorHAnsi"/>
          <w:sz w:val="24"/>
          <w:szCs w:val="24"/>
        </w:rPr>
      </w:pPr>
      <w:r w:rsidRPr="007F123F">
        <w:rPr>
          <w:rFonts w:cstheme="minorHAnsi"/>
          <w:sz w:val="24"/>
          <w:szCs w:val="24"/>
        </w:rPr>
        <w:t xml:space="preserve">Multi-view video captured with multiple cameras is now used in video contents production for advanced 3D video applications such as interactive free-viewpoint video and interactive 3DTV. There are a few aspects worth further research, among which 3D reconstruction and multi-view video coding (MVC) are two of the key technologies for free user interaction and due to the large data volume. </w:t>
      </w:r>
    </w:p>
    <w:p w:rsidR="000D6B2B" w:rsidRDefault="000D6B2B" w:rsidP="00964BBF">
      <w:pPr>
        <w:jc w:val="both"/>
        <w:rPr>
          <w:rFonts w:cstheme="minorHAnsi"/>
          <w:sz w:val="24"/>
          <w:szCs w:val="24"/>
        </w:rPr>
      </w:pPr>
      <w:r w:rsidRPr="007F123F">
        <w:rPr>
          <w:rFonts w:cstheme="minorHAnsi"/>
          <w:sz w:val="24"/>
          <w:szCs w:val="24"/>
        </w:rPr>
        <w:t>This project aims to work on the techniques for efficient multi-view video processing and coding, based on the large amount of inter-view and temporal statistical dependencies. We will first focus on fast and simple methods for the 3D reconstruction from multi-view video to extract the 3D information necessary for interactive free-viewpoint access. Then we will develop novel efficient algorithms for the multi-view video coding especially for scalable interactive multi-view video transmission, and the coding scheme should offer better performance and more functionality, such as high capacity, high scalability, high resilience, low complexity, low overhead and smart accessibility. The targeted applications are mobile devices, the internet, television, embedd</w:t>
      </w:r>
      <w:r w:rsidR="002F6717">
        <w:rPr>
          <w:rFonts w:cstheme="minorHAnsi"/>
          <w:sz w:val="24"/>
          <w:szCs w:val="24"/>
        </w:rPr>
        <w:t>ed systems and social networks.</w:t>
      </w:r>
    </w:p>
    <w:p w:rsidR="002F6717" w:rsidRPr="007F123F" w:rsidRDefault="002F6717" w:rsidP="00964BBF">
      <w:pPr>
        <w:jc w:val="both"/>
        <w:rPr>
          <w:rFonts w:cstheme="minorHAnsi"/>
          <w:sz w:val="24"/>
          <w:szCs w:val="24"/>
        </w:rPr>
      </w:pPr>
    </w:p>
    <w:p w:rsidR="000D6B2B" w:rsidRPr="007F123F" w:rsidRDefault="00332D86" w:rsidP="00964BBF">
      <w:pPr>
        <w:jc w:val="both"/>
        <w:rPr>
          <w:rFonts w:cstheme="minorHAnsi"/>
          <w:b/>
          <w:sz w:val="24"/>
          <w:szCs w:val="24"/>
          <w:u w:val="single"/>
        </w:rPr>
      </w:pPr>
      <w:r w:rsidRPr="00332D86">
        <w:rPr>
          <w:rFonts w:cstheme="minorHAnsi"/>
          <w:b/>
          <w:sz w:val="24"/>
          <w:szCs w:val="24"/>
        </w:rPr>
        <w:t>2.</w:t>
      </w:r>
      <w:r>
        <w:rPr>
          <w:rFonts w:cstheme="minorHAnsi"/>
          <w:b/>
          <w:sz w:val="24"/>
          <w:szCs w:val="24"/>
          <w:u w:val="single"/>
        </w:rPr>
        <w:t xml:space="preserve"> </w:t>
      </w:r>
      <w:r w:rsidR="000D6B2B" w:rsidRPr="007F123F">
        <w:rPr>
          <w:rFonts w:cstheme="minorHAnsi"/>
          <w:b/>
          <w:sz w:val="24"/>
          <w:szCs w:val="24"/>
          <w:u w:val="single"/>
        </w:rPr>
        <w:t xml:space="preserve">Supervisor: </w:t>
      </w:r>
      <w:r w:rsidR="000D6B2B" w:rsidRPr="007F123F">
        <w:rPr>
          <w:rFonts w:cstheme="minorHAnsi"/>
          <w:b/>
          <w:i/>
          <w:sz w:val="24"/>
          <w:szCs w:val="24"/>
          <w:u w:val="single"/>
        </w:rPr>
        <w:t>Prof Ebroul Izquierdo, Dr Pengwei Hao</w:t>
      </w:r>
    </w:p>
    <w:p w:rsidR="000D6B2B" w:rsidRPr="007F123F" w:rsidRDefault="002F6717" w:rsidP="00964BBF">
      <w:pPr>
        <w:jc w:val="both"/>
        <w:rPr>
          <w:rFonts w:cstheme="minorHAnsi"/>
          <w:sz w:val="24"/>
          <w:szCs w:val="24"/>
        </w:rPr>
      </w:pPr>
      <w:r>
        <w:rPr>
          <w:rFonts w:cstheme="minorHAnsi"/>
          <w:sz w:val="24"/>
          <w:szCs w:val="24"/>
        </w:rPr>
        <w:t>Email: ebroul.izquierdo@eecs.qmul.ac.uk,</w:t>
      </w:r>
      <w:r w:rsidR="000D6B2B" w:rsidRPr="007F123F">
        <w:rPr>
          <w:rFonts w:cstheme="minorHAnsi"/>
          <w:sz w:val="24"/>
          <w:szCs w:val="24"/>
        </w:rPr>
        <w:t xml:space="preserve"> pha</w:t>
      </w:r>
      <w:r>
        <w:rPr>
          <w:rFonts w:cstheme="minorHAnsi"/>
          <w:sz w:val="24"/>
          <w:szCs w:val="24"/>
        </w:rPr>
        <w:t>o</w:t>
      </w:r>
      <w:r w:rsidR="000D6B2B" w:rsidRPr="007F123F">
        <w:rPr>
          <w:rFonts w:cstheme="minorHAnsi"/>
          <w:sz w:val="24"/>
          <w:szCs w:val="24"/>
        </w:rPr>
        <w:t>@eecs.qmul.ac.uk</w:t>
      </w:r>
    </w:p>
    <w:p w:rsidR="000D6B2B" w:rsidRPr="007F123F" w:rsidRDefault="000D6B2B" w:rsidP="00964BBF">
      <w:pPr>
        <w:jc w:val="both"/>
        <w:rPr>
          <w:rFonts w:cstheme="minorHAnsi"/>
          <w:sz w:val="24"/>
          <w:szCs w:val="24"/>
        </w:rPr>
      </w:pPr>
      <w:r w:rsidRPr="007F123F">
        <w:rPr>
          <w:rFonts w:cstheme="minorHAnsi"/>
          <w:sz w:val="24"/>
          <w:szCs w:val="24"/>
        </w:rPr>
        <w:t>Number of PhD students already supervised to completion: 38</w:t>
      </w:r>
    </w:p>
    <w:p w:rsidR="000D6B2B" w:rsidRPr="007F123F" w:rsidRDefault="000D6B2B" w:rsidP="00964BBF">
      <w:pPr>
        <w:jc w:val="both"/>
        <w:rPr>
          <w:rFonts w:cstheme="minorHAnsi"/>
          <w:b/>
          <w:sz w:val="24"/>
          <w:szCs w:val="24"/>
          <w:u w:val="single"/>
        </w:rPr>
      </w:pPr>
      <w:r w:rsidRPr="007F123F">
        <w:rPr>
          <w:rFonts w:cstheme="minorHAnsi"/>
          <w:b/>
          <w:sz w:val="24"/>
          <w:szCs w:val="24"/>
          <w:u w:val="single"/>
        </w:rPr>
        <w:t>Project Description</w:t>
      </w:r>
    </w:p>
    <w:p w:rsidR="000D6B2B" w:rsidRPr="007F123F" w:rsidRDefault="000D6B2B" w:rsidP="00964BBF">
      <w:pPr>
        <w:jc w:val="both"/>
        <w:rPr>
          <w:rFonts w:cstheme="minorHAnsi"/>
          <w:b/>
          <w:i/>
          <w:sz w:val="24"/>
          <w:szCs w:val="24"/>
        </w:rPr>
      </w:pPr>
      <w:r w:rsidRPr="007F123F">
        <w:rPr>
          <w:rFonts w:cstheme="minorHAnsi"/>
          <w:b/>
          <w:i/>
          <w:sz w:val="24"/>
          <w:szCs w:val="24"/>
        </w:rPr>
        <w:t>“Network Coding for Video Streaming”</w:t>
      </w:r>
    </w:p>
    <w:p w:rsidR="000D6B2B" w:rsidRPr="007F123F" w:rsidRDefault="000D6B2B" w:rsidP="00964BBF">
      <w:pPr>
        <w:jc w:val="both"/>
        <w:rPr>
          <w:rFonts w:cstheme="minorHAnsi"/>
          <w:sz w:val="24"/>
          <w:szCs w:val="24"/>
        </w:rPr>
      </w:pPr>
      <w:r w:rsidRPr="007F123F">
        <w:rPr>
          <w:rFonts w:cstheme="minorHAnsi"/>
          <w:sz w:val="24"/>
          <w:szCs w:val="24"/>
        </w:rPr>
        <w:t xml:space="preserve">Network coding yields gains over traditional store-and-forward routing, such as reduction of the power consumption in wireless networks by improving throughput and enhancement of the network capability in error correction, security, and network storage. Recent years have </w:t>
      </w:r>
      <w:r w:rsidRPr="007F123F">
        <w:rPr>
          <w:rFonts w:cstheme="minorHAnsi"/>
          <w:sz w:val="24"/>
          <w:szCs w:val="24"/>
        </w:rPr>
        <w:lastRenderedPageBreak/>
        <w:t xml:space="preserve">witnessed an explosive growth in multimedia streaming applications over the Internet and wireless networks. </w:t>
      </w:r>
    </w:p>
    <w:p w:rsidR="000D6B2B" w:rsidRDefault="000D6B2B" w:rsidP="00964BBF">
      <w:pPr>
        <w:jc w:val="both"/>
        <w:rPr>
          <w:rFonts w:cstheme="minorHAnsi"/>
          <w:sz w:val="24"/>
          <w:szCs w:val="24"/>
        </w:rPr>
      </w:pPr>
      <w:r w:rsidRPr="007F123F">
        <w:rPr>
          <w:rFonts w:cstheme="minorHAnsi"/>
          <w:sz w:val="24"/>
          <w:szCs w:val="24"/>
        </w:rPr>
        <w:t>This project aims to develop novel methods of network coding for video streaming. We will first focus on video streaming and build some models for it. Then we find some methods to adapt the fundamental theory of network coding to our models. Finally we will work on the networking coding techniques for efficient video streaming. The new coding scheme should offer better performance, such as high capacity, high scalability, high resilience, low complexity, low overhead and smart accessibility of video, and could be applied in various applications, such as peer-to-peer systems, multimedia broadcast/multicast services and social networks. The framework of the video coding standard H.264</w:t>
      </w:r>
      <w:r w:rsidR="002F6717">
        <w:rPr>
          <w:rFonts w:cstheme="minorHAnsi"/>
          <w:sz w:val="24"/>
          <w:szCs w:val="24"/>
        </w:rPr>
        <w:t xml:space="preserve">/SVC would also be considered. </w:t>
      </w:r>
    </w:p>
    <w:p w:rsidR="002F6717" w:rsidRPr="007F123F" w:rsidRDefault="002F6717" w:rsidP="00964BBF">
      <w:pPr>
        <w:jc w:val="both"/>
        <w:rPr>
          <w:rFonts w:cstheme="minorHAnsi"/>
          <w:sz w:val="24"/>
          <w:szCs w:val="24"/>
        </w:rPr>
      </w:pPr>
    </w:p>
    <w:p w:rsidR="000D6B2B" w:rsidRPr="007F123F" w:rsidRDefault="00332D86" w:rsidP="00964BBF">
      <w:pPr>
        <w:jc w:val="both"/>
        <w:rPr>
          <w:rFonts w:cstheme="minorHAnsi"/>
          <w:b/>
          <w:sz w:val="24"/>
          <w:szCs w:val="24"/>
          <w:u w:val="single"/>
        </w:rPr>
      </w:pPr>
      <w:r w:rsidRPr="00332D86">
        <w:rPr>
          <w:rFonts w:cstheme="minorHAnsi"/>
          <w:b/>
          <w:sz w:val="24"/>
          <w:szCs w:val="24"/>
        </w:rPr>
        <w:t>3.</w:t>
      </w:r>
      <w:r>
        <w:rPr>
          <w:rFonts w:cstheme="minorHAnsi"/>
          <w:b/>
          <w:sz w:val="24"/>
          <w:szCs w:val="24"/>
          <w:u w:val="single"/>
        </w:rPr>
        <w:t xml:space="preserve"> </w:t>
      </w:r>
      <w:r w:rsidR="000D6B2B" w:rsidRPr="007F123F">
        <w:rPr>
          <w:rFonts w:cstheme="minorHAnsi"/>
          <w:b/>
          <w:sz w:val="24"/>
          <w:szCs w:val="24"/>
          <w:u w:val="single"/>
        </w:rPr>
        <w:t xml:space="preserve">Supervisor: </w:t>
      </w:r>
      <w:r w:rsidR="000D6B2B" w:rsidRPr="00774CAC">
        <w:rPr>
          <w:rFonts w:cstheme="minorHAnsi"/>
          <w:b/>
          <w:i/>
          <w:sz w:val="24"/>
          <w:szCs w:val="24"/>
          <w:u w:val="single"/>
        </w:rPr>
        <w:t>Raul J Mondragon, Senior Lecturer</w:t>
      </w:r>
    </w:p>
    <w:p w:rsidR="000D6B2B" w:rsidRPr="007F123F" w:rsidRDefault="000D6B2B" w:rsidP="00964BBF">
      <w:pPr>
        <w:jc w:val="both"/>
        <w:rPr>
          <w:rFonts w:cstheme="minorHAnsi"/>
          <w:sz w:val="24"/>
          <w:szCs w:val="24"/>
        </w:rPr>
      </w:pPr>
      <w:r w:rsidRPr="007F123F">
        <w:rPr>
          <w:rFonts w:cstheme="minorHAnsi"/>
          <w:sz w:val="24"/>
          <w:szCs w:val="24"/>
        </w:rPr>
        <w:t>Email: r.j.mondragon@eecs.qmul.ac.uk</w:t>
      </w:r>
    </w:p>
    <w:p w:rsidR="000D6B2B" w:rsidRPr="007F123F" w:rsidRDefault="000D6B2B" w:rsidP="00964BBF">
      <w:pPr>
        <w:jc w:val="both"/>
        <w:rPr>
          <w:rFonts w:cstheme="minorHAnsi"/>
          <w:sz w:val="24"/>
          <w:szCs w:val="24"/>
        </w:rPr>
      </w:pPr>
      <w:r w:rsidRPr="007F123F">
        <w:rPr>
          <w:rFonts w:cstheme="minorHAnsi"/>
          <w:sz w:val="24"/>
          <w:szCs w:val="24"/>
        </w:rPr>
        <w:t>Number of PhD students already supervised to completion: 6</w:t>
      </w:r>
    </w:p>
    <w:p w:rsidR="000D6B2B" w:rsidRPr="007F123F" w:rsidRDefault="000D6B2B" w:rsidP="00964BBF">
      <w:pPr>
        <w:jc w:val="both"/>
        <w:rPr>
          <w:rFonts w:cstheme="minorHAnsi"/>
          <w:b/>
          <w:sz w:val="24"/>
          <w:szCs w:val="24"/>
          <w:u w:val="single"/>
        </w:rPr>
      </w:pPr>
      <w:r w:rsidRPr="007F123F">
        <w:rPr>
          <w:rFonts w:cstheme="minorHAnsi"/>
          <w:b/>
          <w:sz w:val="24"/>
          <w:szCs w:val="24"/>
          <w:u w:val="single"/>
        </w:rPr>
        <w:t xml:space="preserve">Project Description </w:t>
      </w:r>
    </w:p>
    <w:p w:rsidR="000D6B2B" w:rsidRPr="007F123F" w:rsidRDefault="000D6B2B" w:rsidP="00964BBF">
      <w:pPr>
        <w:jc w:val="both"/>
        <w:rPr>
          <w:rFonts w:cstheme="minorHAnsi"/>
          <w:b/>
          <w:i/>
          <w:sz w:val="24"/>
          <w:szCs w:val="24"/>
        </w:rPr>
      </w:pPr>
      <w:r w:rsidRPr="007F123F">
        <w:rPr>
          <w:rFonts w:cstheme="minorHAnsi"/>
          <w:b/>
          <w:i/>
          <w:sz w:val="24"/>
          <w:szCs w:val="24"/>
        </w:rPr>
        <w:t>“Identifying information brokers and lobbyists in social networks”</w:t>
      </w:r>
    </w:p>
    <w:p w:rsidR="000D6B2B" w:rsidRPr="007F123F" w:rsidRDefault="000D6B2B" w:rsidP="00964BBF">
      <w:pPr>
        <w:jc w:val="both"/>
        <w:rPr>
          <w:rFonts w:cstheme="minorHAnsi"/>
          <w:sz w:val="24"/>
          <w:szCs w:val="24"/>
        </w:rPr>
      </w:pPr>
      <w:r w:rsidRPr="007F123F">
        <w:rPr>
          <w:rFonts w:cstheme="minorHAnsi"/>
          <w:sz w:val="24"/>
          <w:szCs w:val="24"/>
        </w:rPr>
        <w:t xml:space="preserve">This research defines information brokers and lobbyists in social networks which are strategically located </w:t>
      </w:r>
      <w:r w:rsidRPr="007F123F">
        <w:rPr>
          <w:rFonts w:cstheme="minorHAnsi"/>
          <w:i/>
          <w:sz w:val="24"/>
          <w:szCs w:val="24"/>
        </w:rPr>
        <w:t>between</w:t>
      </w:r>
      <w:r w:rsidRPr="007F123F">
        <w:rPr>
          <w:rFonts w:cstheme="minorHAnsi"/>
          <w:sz w:val="24"/>
          <w:szCs w:val="24"/>
        </w:rPr>
        <w:t xml:space="preserve"> communities; their sphere of influence will be quantified. Their correct identification will maximise information dissemination, as well as the effect of interdependency and information cascades in the decision making process among actors (nodes) in networks.  </w:t>
      </w:r>
    </w:p>
    <w:p w:rsidR="000D6B2B" w:rsidRPr="007F123F" w:rsidRDefault="000D6B2B" w:rsidP="00964BBF">
      <w:pPr>
        <w:jc w:val="both"/>
        <w:rPr>
          <w:rFonts w:cstheme="minorHAnsi"/>
          <w:sz w:val="24"/>
          <w:szCs w:val="24"/>
        </w:rPr>
      </w:pPr>
      <w:r w:rsidRPr="007F123F">
        <w:rPr>
          <w:rFonts w:cstheme="minorHAnsi"/>
          <w:sz w:val="24"/>
          <w:szCs w:val="24"/>
        </w:rPr>
        <w:t xml:space="preserve">A community can be assumed as a strongly interconnected group of nodes in which similarity among nodes is the basis of its formation. Boundary nodes lie </w:t>
      </w:r>
      <w:r w:rsidRPr="007F123F">
        <w:rPr>
          <w:rFonts w:cstheme="minorHAnsi"/>
          <w:i/>
          <w:sz w:val="24"/>
          <w:szCs w:val="24"/>
        </w:rPr>
        <w:t>between</w:t>
      </w:r>
      <w:r w:rsidRPr="007F123F">
        <w:rPr>
          <w:rFonts w:cstheme="minorHAnsi"/>
          <w:sz w:val="24"/>
          <w:szCs w:val="24"/>
        </w:rPr>
        <w:t xml:space="preserve"> communities have non-trivial network effect as they determine the dynamics and interactions between communities. The spread of information within a community is therefore often assisted by its internal structure. Passing information to dissimilar communities is less straightforward; as a result, by taking up the position of a broker, he/she can deliver an idea/influence to the maximum breadth of reach. A lobbyist, on the hand, acts on behalf of a third party will try to do the least but to maximize his/her motive by attaching to a broker. </w:t>
      </w:r>
      <w:r w:rsidRPr="007F123F">
        <w:rPr>
          <w:rFonts w:cstheme="minorHAnsi"/>
          <w:b/>
          <w:sz w:val="24"/>
          <w:szCs w:val="24"/>
        </w:rPr>
        <w:t>The project aims to identify brokers and lobbyists, and evaluate their roles and effects.</w:t>
      </w:r>
      <w:r w:rsidRPr="007F123F">
        <w:rPr>
          <w:rFonts w:cstheme="minorHAnsi"/>
          <w:sz w:val="24"/>
          <w:szCs w:val="24"/>
        </w:rPr>
        <w:t xml:space="preserve"> </w:t>
      </w:r>
      <w:r w:rsidRPr="007F123F">
        <w:rPr>
          <w:rFonts w:cstheme="minorHAnsi"/>
          <w:b/>
          <w:sz w:val="24"/>
          <w:szCs w:val="24"/>
        </w:rPr>
        <w:t>We also investigate</w:t>
      </w:r>
      <w:r w:rsidRPr="007F123F">
        <w:rPr>
          <w:rFonts w:cstheme="minorHAnsi"/>
          <w:sz w:val="24"/>
          <w:szCs w:val="24"/>
        </w:rPr>
        <w:t xml:space="preserve"> </w:t>
      </w:r>
      <w:r w:rsidRPr="007F123F">
        <w:rPr>
          <w:rFonts w:cstheme="minorHAnsi"/>
          <w:b/>
          <w:sz w:val="24"/>
          <w:szCs w:val="24"/>
        </w:rPr>
        <w:t>how do they perform when compared to traditional high centrality nodes in terms of sphere of influence?</w:t>
      </w:r>
    </w:p>
    <w:p w:rsidR="000D6B2B" w:rsidRPr="007F123F" w:rsidRDefault="000D6B2B" w:rsidP="00964BBF">
      <w:pPr>
        <w:jc w:val="both"/>
        <w:rPr>
          <w:rFonts w:cstheme="minorHAnsi"/>
          <w:sz w:val="24"/>
          <w:szCs w:val="24"/>
        </w:rPr>
      </w:pPr>
      <w:r w:rsidRPr="007F123F">
        <w:rPr>
          <w:rFonts w:cstheme="minorHAnsi"/>
          <w:sz w:val="24"/>
          <w:szCs w:val="24"/>
        </w:rPr>
        <w:t xml:space="preserve">Social awareness has become an </w:t>
      </w:r>
      <w:r w:rsidR="005F0D8C" w:rsidRPr="007F123F">
        <w:rPr>
          <w:rFonts w:cstheme="minorHAnsi"/>
          <w:sz w:val="24"/>
          <w:szCs w:val="24"/>
        </w:rPr>
        <w:t>indispensable</w:t>
      </w:r>
      <w:r w:rsidRPr="007F123F">
        <w:rPr>
          <w:rFonts w:cstheme="minorHAnsi"/>
          <w:sz w:val="24"/>
          <w:szCs w:val="24"/>
        </w:rPr>
        <w:t xml:space="preserve"> feature in many e-services and mobile applications in recent years, making social network analysis an exciting and yet challenging </w:t>
      </w:r>
      <w:r w:rsidRPr="007F123F">
        <w:rPr>
          <w:rFonts w:cstheme="minorHAnsi"/>
          <w:sz w:val="24"/>
          <w:szCs w:val="24"/>
        </w:rPr>
        <w:lastRenderedPageBreak/>
        <w:t xml:space="preserve">research field. The application domain for this research area is vast, including the design of marketing campaigns, policy making so as to maximise the impact, and network safeguarding by identifying nodes which if under attack will cause the most substantial damage. </w:t>
      </w:r>
    </w:p>
    <w:p w:rsidR="00E94D89" w:rsidRDefault="000D6B2B" w:rsidP="00964BBF">
      <w:pPr>
        <w:jc w:val="both"/>
        <w:rPr>
          <w:rFonts w:cstheme="minorHAnsi"/>
          <w:sz w:val="24"/>
          <w:szCs w:val="24"/>
        </w:rPr>
      </w:pPr>
      <w:r w:rsidRPr="007F123F">
        <w:rPr>
          <w:rFonts w:cstheme="minorHAnsi"/>
          <w:sz w:val="24"/>
          <w:szCs w:val="24"/>
        </w:rPr>
        <w:t>Collaboration behaviours in social environments have been an interesting topic in which the prisoner’s dilemma and snowdrift game are used to approximate the decision making process. Social phenomena is also a great interest in economics, as herding (i.e. when an interdependent decision is being made) and information cascade are both largely a direct result of peers’ influence. This research will</w:t>
      </w:r>
      <w:r w:rsidRPr="007F123F">
        <w:rPr>
          <w:rFonts w:cstheme="minorHAnsi"/>
          <w:b/>
          <w:sz w:val="24"/>
          <w:szCs w:val="24"/>
        </w:rPr>
        <w:t xml:space="preserve"> </w:t>
      </w:r>
      <w:r w:rsidRPr="007F123F">
        <w:rPr>
          <w:rFonts w:cstheme="minorHAnsi"/>
          <w:sz w:val="24"/>
          <w:szCs w:val="24"/>
        </w:rPr>
        <w:t>combine the</w:t>
      </w:r>
      <w:r w:rsidRPr="007F123F">
        <w:rPr>
          <w:rFonts w:cstheme="minorHAnsi"/>
          <w:b/>
          <w:sz w:val="24"/>
          <w:szCs w:val="24"/>
        </w:rPr>
        <w:t xml:space="preserve"> </w:t>
      </w:r>
      <w:r w:rsidRPr="007F123F">
        <w:rPr>
          <w:rFonts w:cstheme="minorHAnsi"/>
          <w:sz w:val="24"/>
          <w:szCs w:val="24"/>
        </w:rPr>
        <w:t xml:space="preserve">expertise skills in complex networks analysis and social-aware ICT held by Dr Mondragon and his colleagues, to provide a novel way in categorising networks by looking at people which are </w:t>
      </w:r>
      <w:r w:rsidRPr="007F123F">
        <w:rPr>
          <w:rFonts w:cstheme="minorHAnsi"/>
          <w:i/>
          <w:sz w:val="24"/>
          <w:szCs w:val="24"/>
        </w:rPr>
        <w:t>between</w:t>
      </w:r>
      <w:r w:rsidRPr="007F123F">
        <w:rPr>
          <w:rFonts w:cstheme="minorHAnsi"/>
          <w:sz w:val="24"/>
          <w:szCs w:val="24"/>
        </w:rPr>
        <w:t xml:space="preserve"> communities rather than in the centre. The idea here is to maximise the breadt</w:t>
      </w:r>
      <w:r w:rsidR="00E94D89">
        <w:rPr>
          <w:rFonts w:cstheme="minorHAnsi"/>
          <w:sz w:val="24"/>
          <w:szCs w:val="24"/>
        </w:rPr>
        <w:t>h of reach in a social network.</w:t>
      </w:r>
    </w:p>
    <w:p w:rsidR="002F6717" w:rsidRPr="007F123F" w:rsidRDefault="002F6717" w:rsidP="00964BBF">
      <w:pPr>
        <w:jc w:val="both"/>
        <w:rPr>
          <w:rFonts w:cstheme="minorHAnsi"/>
          <w:sz w:val="24"/>
          <w:szCs w:val="24"/>
        </w:rPr>
      </w:pPr>
    </w:p>
    <w:p w:rsidR="00884DC7" w:rsidRPr="007F123F" w:rsidRDefault="00332D86" w:rsidP="00964BBF">
      <w:pPr>
        <w:jc w:val="both"/>
        <w:rPr>
          <w:rFonts w:cstheme="minorHAnsi"/>
          <w:b/>
          <w:sz w:val="24"/>
          <w:szCs w:val="24"/>
          <w:u w:val="single"/>
        </w:rPr>
      </w:pPr>
      <w:r w:rsidRPr="00332D86">
        <w:rPr>
          <w:rFonts w:cstheme="minorHAnsi"/>
          <w:b/>
          <w:sz w:val="24"/>
          <w:szCs w:val="24"/>
        </w:rPr>
        <w:t>4.</w:t>
      </w:r>
      <w:r>
        <w:rPr>
          <w:rFonts w:cstheme="minorHAnsi"/>
          <w:b/>
          <w:sz w:val="24"/>
          <w:szCs w:val="24"/>
          <w:u w:val="single"/>
        </w:rPr>
        <w:t xml:space="preserve"> </w:t>
      </w:r>
      <w:r w:rsidR="00884DC7" w:rsidRPr="007F123F">
        <w:rPr>
          <w:rFonts w:cstheme="minorHAnsi"/>
          <w:b/>
          <w:sz w:val="24"/>
          <w:szCs w:val="24"/>
          <w:u w:val="single"/>
        </w:rPr>
        <w:t xml:space="preserve">Supervisor: </w:t>
      </w:r>
      <w:r w:rsidR="00884DC7" w:rsidRPr="007F123F">
        <w:rPr>
          <w:rFonts w:cstheme="minorHAnsi"/>
          <w:b/>
          <w:i/>
          <w:sz w:val="24"/>
          <w:szCs w:val="24"/>
          <w:u w:val="single"/>
        </w:rPr>
        <w:t>Dr Lourdes Agapito</w:t>
      </w:r>
    </w:p>
    <w:p w:rsidR="00884DC7" w:rsidRPr="007F123F" w:rsidRDefault="00884DC7" w:rsidP="00964BBF">
      <w:pPr>
        <w:jc w:val="both"/>
        <w:rPr>
          <w:rFonts w:cstheme="minorHAnsi"/>
          <w:sz w:val="24"/>
          <w:szCs w:val="24"/>
        </w:rPr>
      </w:pPr>
      <w:r w:rsidRPr="007F123F">
        <w:rPr>
          <w:rFonts w:cstheme="minorHAnsi"/>
          <w:sz w:val="24"/>
          <w:szCs w:val="24"/>
        </w:rPr>
        <w:t>Email: lourdes@eecs.qmul.ac.uk</w:t>
      </w:r>
    </w:p>
    <w:p w:rsidR="00884DC7" w:rsidRPr="007F123F" w:rsidRDefault="00884DC7" w:rsidP="00964BBF">
      <w:pPr>
        <w:jc w:val="both"/>
        <w:rPr>
          <w:rFonts w:cstheme="minorHAnsi"/>
          <w:sz w:val="24"/>
          <w:szCs w:val="24"/>
        </w:rPr>
      </w:pPr>
      <w:r w:rsidRPr="007F123F">
        <w:rPr>
          <w:rFonts w:cstheme="minorHAnsi"/>
          <w:sz w:val="24"/>
          <w:szCs w:val="24"/>
        </w:rPr>
        <w:t>Number of PhD students already supervised to completion: 1</w:t>
      </w:r>
    </w:p>
    <w:p w:rsidR="00884DC7" w:rsidRPr="007F123F" w:rsidRDefault="00884DC7" w:rsidP="00964BBF">
      <w:pPr>
        <w:jc w:val="both"/>
        <w:rPr>
          <w:rFonts w:cstheme="minorHAnsi"/>
          <w:b/>
          <w:sz w:val="24"/>
          <w:szCs w:val="24"/>
          <w:u w:val="single"/>
        </w:rPr>
      </w:pPr>
      <w:r w:rsidRPr="007F123F">
        <w:rPr>
          <w:rFonts w:cstheme="minorHAnsi"/>
          <w:b/>
          <w:sz w:val="24"/>
          <w:szCs w:val="24"/>
          <w:u w:val="single"/>
        </w:rPr>
        <w:t xml:space="preserve">Project Description </w:t>
      </w:r>
    </w:p>
    <w:p w:rsidR="004A7DFA" w:rsidRPr="004A7DFA" w:rsidRDefault="00884DC7" w:rsidP="004A7DFA">
      <w:pPr>
        <w:jc w:val="both"/>
        <w:rPr>
          <w:rFonts w:cstheme="minorHAnsi"/>
          <w:b/>
          <w:i/>
          <w:sz w:val="24"/>
          <w:szCs w:val="24"/>
        </w:rPr>
      </w:pPr>
      <w:r w:rsidRPr="004A7DFA">
        <w:rPr>
          <w:rFonts w:cstheme="minorHAnsi"/>
          <w:b/>
          <w:i/>
          <w:sz w:val="24"/>
          <w:szCs w:val="24"/>
        </w:rPr>
        <w:t>“Dense 3D reconstruction of non-rigid objects from image sequences”</w:t>
      </w:r>
    </w:p>
    <w:p w:rsidR="00884DC7" w:rsidRPr="007F123F" w:rsidRDefault="00884DC7" w:rsidP="00964BBF">
      <w:pPr>
        <w:jc w:val="both"/>
        <w:rPr>
          <w:rFonts w:cstheme="minorHAnsi"/>
          <w:sz w:val="24"/>
          <w:szCs w:val="24"/>
          <w:lang w:eastAsia="hi-IN" w:bidi="hi-IN"/>
        </w:rPr>
      </w:pPr>
      <w:r w:rsidRPr="007F123F">
        <w:rPr>
          <w:rFonts w:cstheme="minorHAnsi"/>
          <w:sz w:val="24"/>
          <w:szCs w:val="24"/>
          <w:lang w:eastAsia="hi-IN" w:bidi="hi-IN"/>
        </w:rPr>
        <w:t>The field of 3D reconstruction of non-rigid surfaces from image sequences taken from a single camera has seen exciting progress in recent years. Our research team has pioneered state of the art solutions to reconstruct highly deformable surfaces suc</w:t>
      </w:r>
      <w:r w:rsidR="006620FC">
        <w:rPr>
          <w:rFonts w:cstheme="minorHAnsi"/>
          <w:sz w:val="24"/>
          <w:szCs w:val="24"/>
          <w:lang w:eastAsia="hi-IN" w:bidi="hi-IN"/>
        </w:rPr>
        <w:t xml:space="preserve">h as a flag waving in the </w:t>
      </w:r>
      <w:r w:rsidR="00552CF1">
        <w:rPr>
          <w:rFonts w:cstheme="minorHAnsi"/>
          <w:sz w:val="24"/>
          <w:szCs w:val="24"/>
          <w:lang w:eastAsia="hi-IN" w:bidi="hi-IN"/>
        </w:rPr>
        <w:t>wind.</w:t>
      </w:r>
      <w:r w:rsidR="00552CF1" w:rsidRPr="007F123F">
        <w:rPr>
          <w:rFonts w:cstheme="minorHAnsi"/>
          <w:sz w:val="24"/>
          <w:szCs w:val="24"/>
          <w:lang w:eastAsia="hi-IN" w:bidi="hi-IN"/>
        </w:rPr>
        <w:t xml:space="preserve"> However</w:t>
      </w:r>
      <w:r w:rsidRPr="007F123F">
        <w:rPr>
          <w:rFonts w:cstheme="minorHAnsi"/>
          <w:sz w:val="24"/>
          <w:szCs w:val="24"/>
          <w:lang w:eastAsia="hi-IN" w:bidi="hi-IN"/>
        </w:rPr>
        <w:t>, current approaches suffer from a common drawback: only a small set of sparse points on the surface can be reconstructed leading to poor representations which are not detailed enough for real out-of-the-lab applications such as laparoscopic surgery, 3D graphics animation or cinema post-production.</w:t>
      </w:r>
    </w:p>
    <w:p w:rsidR="00884DC7" w:rsidRPr="007F123F" w:rsidRDefault="00884DC7" w:rsidP="00964BBF">
      <w:pPr>
        <w:jc w:val="both"/>
        <w:rPr>
          <w:rFonts w:cstheme="minorHAnsi"/>
          <w:sz w:val="24"/>
          <w:szCs w:val="24"/>
          <w:lang w:eastAsia="hi-IN" w:bidi="hi-IN"/>
        </w:rPr>
      </w:pPr>
      <w:r w:rsidRPr="007F123F">
        <w:rPr>
          <w:rFonts w:cstheme="minorHAnsi"/>
          <w:sz w:val="24"/>
          <w:szCs w:val="24"/>
          <w:lang w:eastAsia="hi-IN" w:bidi="hi-IN"/>
        </w:rPr>
        <w:t>This research project will focus on providing optimization methods for dense 3D reconstruction of non-rigid surfaces. Building on our current sparse reconstruction and our dense registration methods, the aim is to provide dense 3D models directly from photometric data.</w:t>
      </w:r>
    </w:p>
    <w:p w:rsidR="00884DC7" w:rsidRDefault="00884DC7" w:rsidP="00964BBF">
      <w:pPr>
        <w:jc w:val="both"/>
        <w:rPr>
          <w:rFonts w:eastAsia="WenQuanYi Zen Hei" w:cstheme="minorHAnsi"/>
          <w:kern w:val="1"/>
          <w:sz w:val="24"/>
          <w:szCs w:val="24"/>
          <w:lang w:eastAsia="hi-IN" w:bidi="hi-IN"/>
        </w:rPr>
      </w:pPr>
      <w:r w:rsidRPr="007F123F">
        <w:rPr>
          <w:rFonts w:eastAsia="WenQuanYi Zen Hei" w:cstheme="minorHAnsi"/>
          <w:kern w:val="1"/>
          <w:sz w:val="24"/>
          <w:szCs w:val="24"/>
          <w:lang w:eastAsia="hi-IN" w:bidi="hi-IN"/>
        </w:rPr>
        <w:t>The project will have an emphasis on providing on-line solutions that could potentially lead to real time performance.</w:t>
      </w:r>
    </w:p>
    <w:p w:rsidR="00332D86" w:rsidRPr="007F123F" w:rsidRDefault="00332D86" w:rsidP="00964BBF">
      <w:pPr>
        <w:jc w:val="both"/>
        <w:rPr>
          <w:rFonts w:eastAsia="WenQuanYi Zen Hei" w:cstheme="minorHAnsi"/>
          <w:kern w:val="1"/>
          <w:sz w:val="24"/>
          <w:szCs w:val="24"/>
          <w:lang w:eastAsia="hi-IN" w:bidi="hi-IN"/>
        </w:rPr>
      </w:pPr>
    </w:p>
    <w:p w:rsidR="00884DC7" w:rsidRPr="007F123F" w:rsidRDefault="00884DC7" w:rsidP="00964BBF">
      <w:pPr>
        <w:jc w:val="both"/>
        <w:rPr>
          <w:rFonts w:eastAsia="WenQuanYi Zen Hei" w:cstheme="minorHAnsi"/>
          <w:kern w:val="1"/>
          <w:sz w:val="24"/>
          <w:szCs w:val="24"/>
          <w:lang w:eastAsia="hi-IN" w:bidi="hi-IN"/>
        </w:rPr>
      </w:pPr>
    </w:p>
    <w:p w:rsidR="00884DC7" w:rsidRPr="007F123F" w:rsidRDefault="00332D86" w:rsidP="00964BBF">
      <w:pPr>
        <w:jc w:val="both"/>
        <w:rPr>
          <w:rFonts w:cstheme="minorHAnsi"/>
          <w:b/>
          <w:sz w:val="24"/>
          <w:szCs w:val="24"/>
          <w:u w:val="single"/>
        </w:rPr>
      </w:pPr>
      <w:r w:rsidRPr="00332D86">
        <w:rPr>
          <w:rFonts w:cstheme="minorHAnsi"/>
          <w:b/>
          <w:sz w:val="24"/>
          <w:szCs w:val="24"/>
        </w:rPr>
        <w:lastRenderedPageBreak/>
        <w:t>5.</w:t>
      </w:r>
      <w:r>
        <w:rPr>
          <w:rFonts w:cstheme="minorHAnsi"/>
          <w:b/>
          <w:sz w:val="24"/>
          <w:szCs w:val="24"/>
          <w:u w:val="single"/>
        </w:rPr>
        <w:t xml:space="preserve"> </w:t>
      </w:r>
      <w:r w:rsidR="00884DC7" w:rsidRPr="007F123F">
        <w:rPr>
          <w:rFonts w:cstheme="minorHAnsi"/>
          <w:b/>
          <w:sz w:val="24"/>
          <w:szCs w:val="24"/>
          <w:u w:val="single"/>
        </w:rPr>
        <w:t xml:space="preserve">Supervisor: </w:t>
      </w:r>
      <w:r w:rsidR="00884DC7" w:rsidRPr="007F123F">
        <w:rPr>
          <w:rFonts w:cstheme="minorHAnsi"/>
          <w:b/>
          <w:i/>
          <w:sz w:val="24"/>
          <w:szCs w:val="24"/>
          <w:u w:val="single"/>
        </w:rPr>
        <w:t>Elaine Chew, Professor of Digital Media</w:t>
      </w:r>
    </w:p>
    <w:p w:rsidR="00884DC7" w:rsidRPr="007F123F" w:rsidRDefault="00884DC7" w:rsidP="00964BBF">
      <w:pPr>
        <w:jc w:val="both"/>
        <w:rPr>
          <w:rFonts w:cstheme="minorHAnsi"/>
          <w:sz w:val="24"/>
          <w:szCs w:val="24"/>
        </w:rPr>
      </w:pPr>
      <w:r w:rsidRPr="007F123F">
        <w:rPr>
          <w:rFonts w:cstheme="minorHAnsi"/>
          <w:sz w:val="24"/>
          <w:szCs w:val="24"/>
        </w:rPr>
        <w:t>Email: elaine.chew@eecs.qmul.ac.uk</w:t>
      </w:r>
    </w:p>
    <w:p w:rsidR="00884DC7" w:rsidRPr="007F123F" w:rsidRDefault="00884DC7" w:rsidP="00964BBF">
      <w:pPr>
        <w:jc w:val="both"/>
        <w:rPr>
          <w:rFonts w:cstheme="minorHAnsi"/>
          <w:sz w:val="24"/>
          <w:szCs w:val="24"/>
        </w:rPr>
      </w:pPr>
      <w:r w:rsidRPr="007F123F">
        <w:rPr>
          <w:rFonts w:cstheme="minorHAnsi"/>
          <w:sz w:val="24"/>
          <w:szCs w:val="24"/>
        </w:rPr>
        <w:t>Number of PhD students already supervised to completion: 5</w:t>
      </w:r>
    </w:p>
    <w:p w:rsidR="00884DC7" w:rsidRPr="007F123F" w:rsidRDefault="00884DC7" w:rsidP="00964BBF">
      <w:pPr>
        <w:jc w:val="both"/>
        <w:rPr>
          <w:rFonts w:cstheme="minorHAnsi"/>
          <w:b/>
          <w:sz w:val="24"/>
          <w:szCs w:val="24"/>
          <w:u w:val="single"/>
        </w:rPr>
      </w:pPr>
      <w:r w:rsidRPr="007F123F">
        <w:rPr>
          <w:rFonts w:cstheme="minorHAnsi"/>
          <w:b/>
          <w:sz w:val="24"/>
          <w:szCs w:val="24"/>
          <w:u w:val="single"/>
        </w:rPr>
        <w:t xml:space="preserve">Project Description </w:t>
      </w:r>
    </w:p>
    <w:p w:rsidR="00FF11D8" w:rsidRPr="007F123F" w:rsidRDefault="00FF11D8" w:rsidP="00FF715A">
      <w:pPr>
        <w:jc w:val="both"/>
        <w:rPr>
          <w:rFonts w:cstheme="minorHAnsi"/>
          <w:sz w:val="24"/>
          <w:szCs w:val="24"/>
        </w:rPr>
      </w:pPr>
      <w:r w:rsidRPr="007F123F">
        <w:rPr>
          <w:rFonts w:cstheme="minorHAnsi"/>
          <w:sz w:val="24"/>
          <w:szCs w:val="24"/>
        </w:rPr>
        <w:t>Contemporary Chinese music written for Western musical instruments started in the 1930s, when it was popularized by a piano composition competit</w:t>
      </w:r>
      <w:r w:rsidR="00776B79" w:rsidRPr="007F123F">
        <w:rPr>
          <w:rFonts w:cstheme="minorHAnsi"/>
          <w:sz w:val="24"/>
          <w:szCs w:val="24"/>
        </w:rPr>
        <w:t xml:space="preserve">ion organized by Russian émigré </w:t>
      </w:r>
      <w:r w:rsidRPr="007F123F">
        <w:rPr>
          <w:rFonts w:cstheme="minorHAnsi"/>
          <w:sz w:val="24"/>
          <w:szCs w:val="24"/>
        </w:rPr>
        <w:t xml:space="preserve">(via Paris) composer Alexander </w:t>
      </w:r>
      <w:proofErr w:type="spellStart"/>
      <w:r w:rsidRPr="007F123F">
        <w:rPr>
          <w:rFonts w:cstheme="minorHAnsi"/>
          <w:sz w:val="24"/>
          <w:szCs w:val="24"/>
        </w:rPr>
        <w:t>Tcherepnin</w:t>
      </w:r>
      <w:proofErr w:type="spellEnd"/>
      <w:r w:rsidRPr="007F123F">
        <w:rPr>
          <w:rFonts w:cstheme="minorHAnsi"/>
          <w:sz w:val="24"/>
          <w:szCs w:val="24"/>
        </w:rPr>
        <w:t>, advisor to the Ministry of Education,</w:t>
      </w:r>
      <w:r w:rsidR="00776B79" w:rsidRPr="007F123F">
        <w:rPr>
          <w:rFonts w:cstheme="minorHAnsi"/>
          <w:sz w:val="24"/>
          <w:szCs w:val="24"/>
        </w:rPr>
        <w:t xml:space="preserve"> to </w:t>
      </w:r>
      <w:r w:rsidRPr="007F123F">
        <w:rPr>
          <w:rFonts w:cstheme="minorHAnsi"/>
          <w:sz w:val="24"/>
          <w:szCs w:val="24"/>
        </w:rPr>
        <w:t>encourage new Chinese music using both Western and Chin</w:t>
      </w:r>
      <w:r w:rsidR="00776B79" w:rsidRPr="007F123F">
        <w:rPr>
          <w:rFonts w:cstheme="minorHAnsi"/>
          <w:sz w:val="24"/>
          <w:szCs w:val="24"/>
        </w:rPr>
        <w:t xml:space="preserve">ese styles. While a significant </w:t>
      </w:r>
      <w:r w:rsidRPr="007F123F">
        <w:rPr>
          <w:rFonts w:cstheme="minorHAnsi"/>
          <w:sz w:val="24"/>
          <w:szCs w:val="24"/>
        </w:rPr>
        <w:t>amount of scholarly attention has been given to the</w:t>
      </w:r>
      <w:r w:rsidR="00776B79" w:rsidRPr="007F123F">
        <w:rPr>
          <w:rFonts w:cstheme="minorHAnsi"/>
          <w:sz w:val="24"/>
          <w:szCs w:val="24"/>
        </w:rPr>
        <w:t xml:space="preserve"> political and social phenomena </w:t>
      </w:r>
      <w:r w:rsidRPr="007F123F">
        <w:rPr>
          <w:rFonts w:cstheme="minorHAnsi"/>
          <w:sz w:val="24"/>
          <w:szCs w:val="24"/>
        </w:rPr>
        <w:t>surrounding the rise of the piano and new Chinese music written for Western instru</w:t>
      </w:r>
      <w:r w:rsidR="00776B79" w:rsidRPr="007F123F">
        <w:rPr>
          <w:rFonts w:cstheme="minorHAnsi"/>
          <w:sz w:val="24"/>
          <w:szCs w:val="24"/>
        </w:rPr>
        <w:t xml:space="preserve">ments in </w:t>
      </w:r>
      <w:r w:rsidRPr="007F123F">
        <w:rPr>
          <w:rFonts w:cstheme="minorHAnsi"/>
          <w:sz w:val="24"/>
          <w:szCs w:val="24"/>
        </w:rPr>
        <w:t>China, there is little systematic analytical and theoretical work</w:t>
      </w:r>
      <w:r w:rsidR="00776B79" w:rsidRPr="007F123F">
        <w:rPr>
          <w:rFonts w:cstheme="minorHAnsi"/>
          <w:sz w:val="24"/>
          <w:szCs w:val="24"/>
        </w:rPr>
        <w:t xml:space="preserve"> examining the content of these new compositions. Using </w:t>
      </w:r>
      <w:r w:rsidR="009C5464" w:rsidRPr="007F123F">
        <w:rPr>
          <w:rFonts w:cstheme="minorHAnsi"/>
          <w:sz w:val="24"/>
          <w:szCs w:val="24"/>
        </w:rPr>
        <w:t>quantitative</w:t>
      </w:r>
      <w:r w:rsidRPr="007F123F">
        <w:rPr>
          <w:rFonts w:cstheme="minorHAnsi"/>
          <w:sz w:val="24"/>
          <w:szCs w:val="24"/>
        </w:rPr>
        <w:t xml:space="preserve"> techniques an</w:t>
      </w:r>
      <w:r w:rsidR="00776B79" w:rsidRPr="007F123F">
        <w:rPr>
          <w:rFonts w:cstheme="minorHAnsi"/>
          <w:sz w:val="24"/>
          <w:szCs w:val="24"/>
        </w:rPr>
        <w:t xml:space="preserve">d engineering tools (like those </w:t>
      </w:r>
      <w:r w:rsidRPr="007F123F">
        <w:rPr>
          <w:rFonts w:cstheme="minorHAnsi"/>
          <w:sz w:val="24"/>
          <w:szCs w:val="24"/>
        </w:rPr>
        <w:t>developed at the Centre for Digital Music), it is now possible to o</w:t>
      </w:r>
      <w:r w:rsidR="00776B79" w:rsidRPr="007F123F">
        <w:rPr>
          <w:rFonts w:cstheme="minorHAnsi"/>
          <w:sz w:val="24"/>
          <w:szCs w:val="24"/>
        </w:rPr>
        <w:t xml:space="preserve">bjectively study questions </w:t>
      </w:r>
      <w:r w:rsidRPr="007F123F">
        <w:rPr>
          <w:rFonts w:cstheme="minorHAnsi"/>
          <w:sz w:val="24"/>
          <w:szCs w:val="24"/>
        </w:rPr>
        <w:t>such as: What makes these new compositions uniquel</w:t>
      </w:r>
      <w:r w:rsidR="00776B79" w:rsidRPr="007F123F">
        <w:rPr>
          <w:rFonts w:cstheme="minorHAnsi"/>
          <w:sz w:val="24"/>
          <w:szCs w:val="24"/>
        </w:rPr>
        <w:t xml:space="preserve">y Chinese? How do the composers </w:t>
      </w:r>
      <w:r w:rsidRPr="007F123F">
        <w:rPr>
          <w:rFonts w:cstheme="minorHAnsi"/>
          <w:sz w:val="24"/>
          <w:szCs w:val="24"/>
        </w:rPr>
        <w:t>invoke Chinese instruments and styles? Is it possible to auto</w:t>
      </w:r>
      <w:r w:rsidR="00776B79" w:rsidRPr="007F123F">
        <w:rPr>
          <w:rFonts w:cstheme="minorHAnsi"/>
          <w:sz w:val="24"/>
          <w:szCs w:val="24"/>
        </w:rPr>
        <w:t xml:space="preserve">mate the arrangement of Chinese </w:t>
      </w:r>
      <w:r w:rsidRPr="007F123F">
        <w:rPr>
          <w:rFonts w:cstheme="minorHAnsi"/>
          <w:sz w:val="24"/>
          <w:szCs w:val="24"/>
        </w:rPr>
        <w:t>folk music into scores (in Western musical notation) for W</w:t>
      </w:r>
      <w:r w:rsidR="006620FC">
        <w:rPr>
          <w:rFonts w:cstheme="minorHAnsi"/>
          <w:sz w:val="24"/>
          <w:szCs w:val="24"/>
        </w:rPr>
        <w:t xml:space="preserve">estern instruments (such as the </w:t>
      </w:r>
      <w:r w:rsidRPr="007F123F">
        <w:rPr>
          <w:rFonts w:cstheme="minorHAnsi"/>
          <w:sz w:val="24"/>
          <w:szCs w:val="24"/>
        </w:rPr>
        <w:t>piano or violin)? One direction for starting this re</w:t>
      </w:r>
      <w:r w:rsidR="00776B79" w:rsidRPr="007F123F">
        <w:rPr>
          <w:rFonts w:cstheme="minorHAnsi"/>
          <w:sz w:val="24"/>
          <w:szCs w:val="24"/>
        </w:rPr>
        <w:t xml:space="preserve">search could be the building of </w:t>
      </w:r>
      <w:r w:rsidR="00776B79" w:rsidRPr="00FF715A">
        <w:rPr>
          <w:rFonts w:cstheme="minorHAnsi"/>
          <w:sz w:val="24"/>
          <w:szCs w:val="24"/>
        </w:rPr>
        <w:t xml:space="preserve">computing </w:t>
      </w:r>
      <w:r w:rsidRPr="00FF715A">
        <w:rPr>
          <w:rFonts w:cstheme="minorHAnsi"/>
          <w:sz w:val="24"/>
          <w:szCs w:val="24"/>
        </w:rPr>
        <w:t>tools for finding the approximation (on Western classical instr</w:t>
      </w:r>
      <w:r w:rsidR="00776B79" w:rsidRPr="00FF715A">
        <w:rPr>
          <w:rFonts w:cstheme="minorHAnsi"/>
          <w:sz w:val="24"/>
          <w:szCs w:val="24"/>
        </w:rPr>
        <w:t xml:space="preserve">uments) for traditional Chinese </w:t>
      </w:r>
      <w:r w:rsidRPr="00FF715A">
        <w:rPr>
          <w:rFonts w:cstheme="minorHAnsi"/>
          <w:sz w:val="24"/>
          <w:szCs w:val="24"/>
        </w:rPr>
        <w:t xml:space="preserve">music gestures (recorded on, say, the </w:t>
      </w:r>
      <w:proofErr w:type="spellStart"/>
      <w:r w:rsidRPr="00FF715A">
        <w:rPr>
          <w:rFonts w:cstheme="minorHAnsi"/>
          <w:sz w:val="24"/>
          <w:szCs w:val="24"/>
        </w:rPr>
        <w:t>pipa</w:t>
      </w:r>
      <w:proofErr w:type="spellEnd"/>
      <w:r w:rsidRPr="00FF715A">
        <w:rPr>
          <w:rFonts w:cstheme="minorHAnsi"/>
          <w:sz w:val="24"/>
          <w:szCs w:val="24"/>
        </w:rPr>
        <w:t xml:space="preserve"> or </w:t>
      </w:r>
      <w:proofErr w:type="spellStart"/>
      <w:r w:rsidRPr="00FF715A">
        <w:rPr>
          <w:rFonts w:cstheme="minorHAnsi"/>
          <w:sz w:val="24"/>
          <w:szCs w:val="24"/>
        </w:rPr>
        <w:t>erhu</w:t>
      </w:r>
      <w:proofErr w:type="spellEnd"/>
      <w:r w:rsidRPr="00FF715A">
        <w:rPr>
          <w:rFonts w:cstheme="minorHAnsi"/>
          <w:sz w:val="24"/>
          <w:szCs w:val="24"/>
        </w:rPr>
        <w:t xml:space="preserve">). The ideal </w:t>
      </w:r>
      <w:r w:rsidR="00776B79" w:rsidRPr="00FF715A">
        <w:rPr>
          <w:rFonts w:cstheme="minorHAnsi"/>
          <w:sz w:val="24"/>
          <w:szCs w:val="24"/>
        </w:rPr>
        <w:t xml:space="preserve">student for this project should </w:t>
      </w:r>
      <w:r w:rsidRPr="00FF715A">
        <w:rPr>
          <w:rFonts w:cstheme="minorHAnsi"/>
          <w:sz w:val="24"/>
          <w:szCs w:val="24"/>
        </w:rPr>
        <w:t>have an engineering background, but have played new Chinese</w:t>
      </w:r>
      <w:r w:rsidR="00776B79" w:rsidRPr="00FF715A">
        <w:rPr>
          <w:rFonts w:cstheme="minorHAnsi"/>
          <w:sz w:val="24"/>
          <w:szCs w:val="24"/>
        </w:rPr>
        <w:t xml:space="preserve"> music written for the piano or </w:t>
      </w:r>
      <w:r w:rsidRPr="00FF715A">
        <w:rPr>
          <w:rFonts w:cstheme="minorHAnsi"/>
          <w:sz w:val="24"/>
          <w:szCs w:val="24"/>
        </w:rPr>
        <w:t>violin, and be familiar with traditional Chinese instrumental</w:t>
      </w:r>
      <w:r w:rsidR="00776B79" w:rsidRPr="00FF715A">
        <w:rPr>
          <w:rFonts w:cstheme="minorHAnsi"/>
          <w:sz w:val="24"/>
          <w:szCs w:val="24"/>
        </w:rPr>
        <w:t xml:space="preserve"> music. The student should also</w:t>
      </w:r>
      <w:r w:rsidR="00776B79" w:rsidRPr="007F123F">
        <w:rPr>
          <w:rFonts w:cstheme="minorHAnsi"/>
          <w:sz w:val="24"/>
          <w:szCs w:val="24"/>
        </w:rPr>
        <w:t xml:space="preserve"> </w:t>
      </w:r>
      <w:r w:rsidRPr="007F123F">
        <w:rPr>
          <w:rFonts w:cstheme="minorHAnsi"/>
          <w:sz w:val="24"/>
          <w:szCs w:val="24"/>
        </w:rPr>
        <w:t xml:space="preserve">be comfortable with computer programming (C++, java, </w:t>
      </w:r>
      <w:r w:rsidR="00776B79" w:rsidRPr="007F123F">
        <w:rPr>
          <w:rFonts w:cstheme="minorHAnsi"/>
          <w:sz w:val="24"/>
          <w:szCs w:val="24"/>
        </w:rPr>
        <w:t xml:space="preserve">python or </w:t>
      </w:r>
      <w:proofErr w:type="spellStart"/>
      <w:r w:rsidR="00776B79" w:rsidRPr="007F123F">
        <w:rPr>
          <w:rFonts w:cstheme="minorHAnsi"/>
          <w:sz w:val="24"/>
          <w:szCs w:val="24"/>
        </w:rPr>
        <w:t>matlab</w:t>
      </w:r>
      <w:proofErr w:type="spellEnd"/>
      <w:r w:rsidR="00776B79" w:rsidRPr="007F123F">
        <w:rPr>
          <w:rFonts w:cstheme="minorHAnsi"/>
          <w:sz w:val="24"/>
          <w:szCs w:val="24"/>
        </w:rPr>
        <w:t xml:space="preserve">), mathematical </w:t>
      </w:r>
      <w:r w:rsidRPr="007F123F">
        <w:rPr>
          <w:rFonts w:cstheme="minorHAnsi"/>
          <w:sz w:val="24"/>
          <w:szCs w:val="24"/>
        </w:rPr>
        <w:t>modelling (optimisation and statistical techniques), and signal processing.</w:t>
      </w:r>
    </w:p>
    <w:p w:rsidR="0023508C" w:rsidRPr="007F123F" w:rsidRDefault="0023508C" w:rsidP="00964BBF">
      <w:pPr>
        <w:autoSpaceDE w:val="0"/>
        <w:autoSpaceDN w:val="0"/>
        <w:adjustRightInd w:val="0"/>
        <w:spacing w:after="0" w:line="240" w:lineRule="auto"/>
        <w:jc w:val="both"/>
        <w:rPr>
          <w:rFonts w:cstheme="minorHAnsi"/>
          <w:sz w:val="24"/>
          <w:szCs w:val="24"/>
        </w:rPr>
      </w:pPr>
    </w:p>
    <w:p w:rsidR="0023508C" w:rsidRPr="007F123F" w:rsidRDefault="0023508C" w:rsidP="00964BBF">
      <w:pPr>
        <w:autoSpaceDE w:val="0"/>
        <w:autoSpaceDN w:val="0"/>
        <w:adjustRightInd w:val="0"/>
        <w:spacing w:after="0" w:line="240" w:lineRule="auto"/>
        <w:jc w:val="both"/>
        <w:rPr>
          <w:rFonts w:cstheme="minorHAnsi"/>
          <w:sz w:val="24"/>
          <w:szCs w:val="24"/>
        </w:rPr>
      </w:pPr>
    </w:p>
    <w:p w:rsidR="0023508C" w:rsidRPr="007F123F" w:rsidRDefault="00332D86" w:rsidP="00964BBF">
      <w:pPr>
        <w:jc w:val="both"/>
        <w:rPr>
          <w:rFonts w:cstheme="minorHAnsi"/>
          <w:b/>
          <w:sz w:val="24"/>
          <w:szCs w:val="24"/>
          <w:u w:val="single"/>
        </w:rPr>
      </w:pPr>
      <w:r w:rsidRPr="00332D86">
        <w:rPr>
          <w:rFonts w:cstheme="minorHAnsi"/>
          <w:b/>
          <w:sz w:val="24"/>
          <w:szCs w:val="24"/>
        </w:rPr>
        <w:t>6.</w:t>
      </w:r>
      <w:r>
        <w:rPr>
          <w:rFonts w:cstheme="minorHAnsi"/>
          <w:b/>
          <w:sz w:val="24"/>
          <w:szCs w:val="24"/>
          <w:u w:val="single"/>
        </w:rPr>
        <w:t xml:space="preserve"> </w:t>
      </w:r>
      <w:r w:rsidR="0023508C" w:rsidRPr="007F123F">
        <w:rPr>
          <w:rFonts w:cstheme="minorHAnsi"/>
          <w:b/>
          <w:sz w:val="24"/>
          <w:szCs w:val="24"/>
          <w:u w:val="single"/>
        </w:rPr>
        <w:t xml:space="preserve">Supervisor: </w:t>
      </w:r>
      <w:r w:rsidR="008C09C1" w:rsidRPr="008C09C1">
        <w:rPr>
          <w:rFonts w:cstheme="minorHAnsi"/>
          <w:b/>
          <w:i/>
          <w:sz w:val="24"/>
          <w:szCs w:val="24"/>
          <w:u w:val="single"/>
        </w:rPr>
        <w:t xml:space="preserve">Dr </w:t>
      </w:r>
      <w:proofErr w:type="spellStart"/>
      <w:r w:rsidR="0023508C" w:rsidRPr="008C09C1">
        <w:rPr>
          <w:rFonts w:cstheme="minorHAnsi"/>
          <w:b/>
          <w:i/>
          <w:sz w:val="24"/>
          <w:szCs w:val="24"/>
          <w:u w:val="single"/>
        </w:rPr>
        <w:t>Ioannis</w:t>
      </w:r>
      <w:proofErr w:type="spellEnd"/>
      <w:r w:rsidR="0023508C" w:rsidRPr="008C09C1">
        <w:rPr>
          <w:rFonts w:cstheme="minorHAnsi"/>
          <w:b/>
          <w:i/>
          <w:sz w:val="24"/>
          <w:szCs w:val="24"/>
          <w:u w:val="single"/>
        </w:rPr>
        <w:t xml:space="preserve"> </w:t>
      </w:r>
      <w:proofErr w:type="spellStart"/>
      <w:r w:rsidR="0023508C" w:rsidRPr="008C09C1">
        <w:rPr>
          <w:rFonts w:cstheme="minorHAnsi"/>
          <w:b/>
          <w:i/>
          <w:sz w:val="24"/>
          <w:szCs w:val="24"/>
          <w:u w:val="single"/>
        </w:rPr>
        <w:t>Patras</w:t>
      </w:r>
      <w:proofErr w:type="spellEnd"/>
    </w:p>
    <w:p w:rsidR="0023508C" w:rsidRPr="007F123F" w:rsidRDefault="0023508C" w:rsidP="00964BBF">
      <w:pPr>
        <w:jc w:val="both"/>
        <w:rPr>
          <w:rFonts w:cstheme="minorHAnsi"/>
          <w:sz w:val="24"/>
          <w:szCs w:val="24"/>
        </w:rPr>
      </w:pPr>
      <w:r w:rsidRPr="007F123F">
        <w:rPr>
          <w:rFonts w:cstheme="minorHAnsi"/>
          <w:sz w:val="24"/>
          <w:szCs w:val="24"/>
        </w:rPr>
        <w:t>Email: i.patras@eecs.qmul.ac.uk</w:t>
      </w:r>
    </w:p>
    <w:p w:rsidR="0023508C" w:rsidRPr="006620FC" w:rsidRDefault="0023508C" w:rsidP="00964BBF">
      <w:pPr>
        <w:jc w:val="both"/>
        <w:rPr>
          <w:rFonts w:cstheme="minorHAnsi"/>
          <w:sz w:val="24"/>
          <w:szCs w:val="24"/>
        </w:rPr>
      </w:pPr>
      <w:r w:rsidRPr="007F123F">
        <w:rPr>
          <w:rFonts w:cstheme="minorHAnsi"/>
          <w:sz w:val="24"/>
          <w:szCs w:val="24"/>
        </w:rPr>
        <w:t>Number of PhD students already supervised to completion: 3</w:t>
      </w:r>
    </w:p>
    <w:p w:rsidR="0023508C" w:rsidRPr="007F123F" w:rsidRDefault="0023508C" w:rsidP="00964BBF">
      <w:pPr>
        <w:jc w:val="both"/>
        <w:rPr>
          <w:rFonts w:cstheme="minorHAnsi"/>
          <w:b/>
          <w:sz w:val="24"/>
          <w:szCs w:val="24"/>
          <w:u w:val="single"/>
        </w:rPr>
      </w:pPr>
      <w:r w:rsidRPr="007F123F">
        <w:rPr>
          <w:rFonts w:cstheme="minorHAnsi"/>
          <w:b/>
          <w:sz w:val="24"/>
          <w:szCs w:val="24"/>
          <w:u w:val="single"/>
        </w:rPr>
        <w:t xml:space="preserve">Project Description </w:t>
      </w:r>
    </w:p>
    <w:p w:rsidR="0023508C" w:rsidRPr="007F123F" w:rsidRDefault="0023508C" w:rsidP="00964BBF">
      <w:pPr>
        <w:jc w:val="both"/>
        <w:rPr>
          <w:rFonts w:cstheme="minorHAnsi"/>
          <w:b/>
          <w:i/>
          <w:sz w:val="24"/>
          <w:szCs w:val="24"/>
        </w:rPr>
      </w:pPr>
      <w:r w:rsidRPr="007F123F">
        <w:rPr>
          <w:rFonts w:cstheme="minorHAnsi"/>
          <w:b/>
          <w:i/>
          <w:sz w:val="24"/>
          <w:szCs w:val="24"/>
        </w:rPr>
        <w:t xml:space="preserve">“Brain signal and image analysis for multimedia data annotation” </w:t>
      </w:r>
    </w:p>
    <w:p w:rsidR="0023508C" w:rsidRPr="007F123F" w:rsidRDefault="0023508C" w:rsidP="00964BBF">
      <w:pPr>
        <w:jc w:val="both"/>
        <w:rPr>
          <w:rFonts w:cstheme="minorHAnsi"/>
          <w:sz w:val="24"/>
          <w:szCs w:val="24"/>
        </w:rPr>
      </w:pPr>
      <w:r w:rsidRPr="007F123F">
        <w:rPr>
          <w:rFonts w:cstheme="minorHAnsi"/>
          <w:sz w:val="24"/>
          <w:szCs w:val="24"/>
        </w:rPr>
        <w:t xml:space="preserve">The project aims at developing machine learning methodologies for analysing EEG signals and facial expressions for determining human emotional and affective state when subjects are presented with categories of multimedia content. The developed methodologies will build on recent works of </w:t>
      </w:r>
      <w:proofErr w:type="spellStart"/>
      <w:r w:rsidRPr="007F123F">
        <w:rPr>
          <w:rFonts w:cstheme="minorHAnsi"/>
          <w:sz w:val="24"/>
          <w:szCs w:val="24"/>
        </w:rPr>
        <w:t>Koelstra</w:t>
      </w:r>
      <w:proofErr w:type="spellEnd"/>
      <w:r w:rsidRPr="007F123F">
        <w:rPr>
          <w:rFonts w:cstheme="minorHAnsi"/>
          <w:sz w:val="24"/>
          <w:szCs w:val="24"/>
        </w:rPr>
        <w:t xml:space="preserve"> and </w:t>
      </w:r>
      <w:proofErr w:type="spellStart"/>
      <w:r w:rsidRPr="007F123F">
        <w:rPr>
          <w:rFonts w:cstheme="minorHAnsi"/>
          <w:sz w:val="24"/>
          <w:szCs w:val="24"/>
        </w:rPr>
        <w:t>Patras</w:t>
      </w:r>
      <w:proofErr w:type="spellEnd"/>
      <w:r w:rsidRPr="007F123F">
        <w:rPr>
          <w:rFonts w:cstheme="minorHAnsi"/>
          <w:sz w:val="24"/>
          <w:szCs w:val="24"/>
        </w:rPr>
        <w:t xml:space="preserve"> (</w:t>
      </w:r>
      <w:hyperlink r:id="rId8" w:history="1">
        <w:r w:rsidRPr="007F123F">
          <w:rPr>
            <w:rStyle w:val="InternetLink"/>
            <w:rFonts w:cstheme="minorHAnsi"/>
            <w:sz w:val="24"/>
            <w:szCs w:val="24"/>
          </w:rPr>
          <w:t>http://www.sanderkoelstra.nl/research</w:t>
        </w:r>
      </w:hyperlink>
      <w:r w:rsidRPr="007F123F">
        <w:rPr>
          <w:rFonts w:cstheme="minorHAnsi"/>
          <w:sz w:val="24"/>
          <w:szCs w:val="24"/>
        </w:rPr>
        <w:t xml:space="preserve">) on </w:t>
      </w:r>
      <w:r w:rsidRPr="007F123F">
        <w:rPr>
          <w:rFonts w:cstheme="minorHAnsi"/>
          <w:sz w:val="24"/>
          <w:szCs w:val="24"/>
        </w:rPr>
        <w:lastRenderedPageBreak/>
        <w:t>implicit tagging. We will formally address the issue of modality fusion in a multi-domain regression framework using domain adaptation methodologies. We will develop methodologies that can learn in the presence of a weakly annotated datasets and will then tackle the challenging problem of recognition in asynchronous modalities. The work is expected to result in publications in Computer Vision and Machine Learning conferences and journals.</w:t>
      </w:r>
    </w:p>
    <w:p w:rsidR="0023508C" w:rsidRPr="007F123F" w:rsidRDefault="0023508C" w:rsidP="00964BBF">
      <w:pPr>
        <w:jc w:val="both"/>
        <w:rPr>
          <w:rFonts w:cstheme="minorHAnsi"/>
          <w:sz w:val="24"/>
          <w:szCs w:val="24"/>
        </w:rPr>
      </w:pPr>
    </w:p>
    <w:p w:rsidR="0023508C" w:rsidRPr="007F123F" w:rsidRDefault="00332D86" w:rsidP="00964BBF">
      <w:pPr>
        <w:jc w:val="both"/>
        <w:rPr>
          <w:rFonts w:cstheme="minorHAnsi"/>
          <w:b/>
          <w:sz w:val="24"/>
          <w:szCs w:val="24"/>
          <w:u w:val="single"/>
        </w:rPr>
      </w:pPr>
      <w:r w:rsidRPr="00332D86">
        <w:rPr>
          <w:rFonts w:cstheme="minorHAnsi"/>
          <w:b/>
          <w:sz w:val="24"/>
          <w:szCs w:val="24"/>
        </w:rPr>
        <w:t>7.</w:t>
      </w:r>
      <w:r>
        <w:rPr>
          <w:rFonts w:cstheme="minorHAnsi"/>
          <w:b/>
          <w:sz w:val="24"/>
          <w:szCs w:val="24"/>
          <w:u w:val="single"/>
        </w:rPr>
        <w:t xml:space="preserve"> </w:t>
      </w:r>
      <w:r w:rsidR="0023508C" w:rsidRPr="007F123F">
        <w:rPr>
          <w:rFonts w:cstheme="minorHAnsi"/>
          <w:b/>
          <w:sz w:val="24"/>
          <w:szCs w:val="24"/>
          <w:u w:val="single"/>
        </w:rPr>
        <w:t xml:space="preserve">Supervisor: </w:t>
      </w:r>
      <w:r w:rsidR="008C09C1" w:rsidRPr="008C09C1">
        <w:rPr>
          <w:rFonts w:cstheme="minorHAnsi"/>
          <w:b/>
          <w:i/>
          <w:sz w:val="24"/>
          <w:szCs w:val="24"/>
          <w:u w:val="single"/>
        </w:rPr>
        <w:t>Dr</w:t>
      </w:r>
      <w:r w:rsidR="008C09C1">
        <w:rPr>
          <w:rFonts w:cstheme="minorHAnsi"/>
          <w:b/>
          <w:sz w:val="24"/>
          <w:szCs w:val="24"/>
          <w:u w:val="single"/>
        </w:rPr>
        <w:t xml:space="preserve"> </w:t>
      </w:r>
      <w:proofErr w:type="spellStart"/>
      <w:r w:rsidR="0023508C" w:rsidRPr="007F123F">
        <w:rPr>
          <w:rFonts w:cstheme="minorHAnsi"/>
          <w:b/>
          <w:i/>
          <w:sz w:val="24"/>
          <w:szCs w:val="24"/>
          <w:u w:val="single"/>
        </w:rPr>
        <w:t>Ioannis</w:t>
      </w:r>
      <w:proofErr w:type="spellEnd"/>
      <w:r w:rsidR="0023508C" w:rsidRPr="007F123F">
        <w:rPr>
          <w:rFonts w:cstheme="minorHAnsi"/>
          <w:b/>
          <w:i/>
          <w:sz w:val="24"/>
          <w:szCs w:val="24"/>
          <w:u w:val="single"/>
        </w:rPr>
        <w:t xml:space="preserve"> </w:t>
      </w:r>
      <w:proofErr w:type="spellStart"/>
      <w:r w:rsidR="0023508C" w:rsidRPr="007F123F">
        <w:rPr>
          <w:rFonts w:cstheme="minorHAnsi"/>
          <w:b/>
          <w:i/>
          <w:sz w:val="24"/>
          <w:szCs w:val="24"/>
          <w:u w:val="single"/>
        </w:rPr>
        <w:t>Patras</w:t>
      </w:r>
      <w:proofErr w:type="spellEnd"/>
    </w:p>
    <w:p w:rsidR="0023508C" w:rsidRPr="007F123F" w:rsidRDefault="0023508C" w:rsidP="00964BBF">
      <w:pPr>
        <w:jc w:val="both"/>
        <w:rPr>
          <w:rFonts w:cstheme="minorHAnsi"/>
          <w:sz w:val="24"/>
          <w:szCs w:val="24"/>
        </w:rPr>
      </w:pPr>
      <w:r w:rsidRPr="007F123F">
        <w:rPr>
          <w:rFonts w:cstheme="minorHAnsi"/>
          <w:sz w:val="24"/>
          <w:szCs w:val="24"/>
        </w:rPr>
        <w:t>Email: i.patras@eecs.qmul.ac.uk</w:t>
      </w:r>
    </w:p>
    <w:p w:rsidR="0023508C" w:rsidRPr="007F123F" w:rsidRDefault="0023508C" w:rsidP="00964BBF">
      <w:pPr>
        <w:jc w:val="both"/>
        <w:rPr>
          <w:rFonts w:cstheme="minorHAnsi"/>
          <w:sz w:val="24"/>
          <w:szCs w:val="24"/>
        </w:rPr>
      </w:pPr>
      <w:r w:rsidRPr="007F123F">
        <w:rPr>
          <w:rFonts w:cstheme="minorHAnsi"/>
          <w:sz w:val="24"/>
          <w:szCs w:val="24"/>
        </w:rPr>
        <w:t>Number of PhD students already supervised to completion: 3</w:t>
      </w:r>
    </w:p>
    <w:p w:rsidR="0023508C" w:rsidRDefault="0023508C" w:rsidP="00964BBF">
      <w:pPr>
        <w:jc w:val="both"/>
        <w:rPr>
          <w:rFonts w:cstheme="minorHAnsi"/>
          <w:b/>
          <w:sz w:val="24"/>
          <w:szCs w:val="24"/>
          <w:u w:val="single"/>
        </w:rPr>
      </w:pPr>
      <w:r w:rsidRPr="007F123F">
        <w:rPr>
          <w:rFonts w:cstheme="minorHAnsi"/>
          <w:b/>
          <w:sz w:val="24"/>
          <w:szCs w:val="24"/>
          <w:u w:val="single"/>
        </w:rPr>
        <w:t xml:space="preserve">Project Description </w:t>
      </w:r>
    </w:p>
    <w:p w:rsidR="007F123F" w:rsidRPr="007F123F" w:rsidRDefault="007F123F" w:rsidP="00964BBF">
      <w:pPr>
        <w:jc w:val="both"/>
        <w:rPr>
          <w:rFonts w:eastAsia="WenQuanYi Micro Hei" w:cstheme="minorHAnsi"/>
          <w:b/>
          <w:i/>
          <w:sz w:val="24"/>
          <w:szCs w:val="24"/>
          <w:lang w:bidi="hi-IN"/>
        </w:rPr>
      </w:pPr>
      <w:r w:rsidRPr="007F123F">
        <w:rPr>
          <w:rFonts w:cstheme="minorHAnsi"/>
          <w:b/>
          <w:i/>
          <w:sz w:val="24"/>
          <w:szCs w:val="24"/>
        </w:rPr>
        <w:t>“Visual learning in the wild”</w:t>
      </w:r>
    </w:p>
    <w:p w:rsidR="007F123F" w:rsidRDefault="007F123F" w:rsidP="00964BBF">
      <w:pPr>
        <w:jc w:val="both"/>
        <w:rPr>
          <w:rFonts w:cstheme="minorHAnsi"/>
          <w:sz w:val="24"/>
          <w:szCs w:val="24"/>
        </w:rPr>
      </w:pPr>
      <w:r w:rsidRPr="007F123F">
        <w:rPr>
          <w:rFonts w:cstheme="minorHAnsi"/>
          <w:sz w:val="24"/>
          <w:szCs w:val="24"/>
        </w:rPr>
        <w:t xml:space="preserve">The last decade has been dominated by methods that learn visual object or motion categories in well-structured toy datasets. This project is a part of an effort in learning visual categories from media that are appear 'in-the-wild', that is social sites or internet. Such data are either untagged, or tagged with noisy labels. We will focus on cross-domain dimensionality reduction methods in unsupervised or semi-supervised manner. The developed methodologies will build on recent works of </w:t>
      </w:r>
      <w:proofErr w:type="spellStart"/>
      <w:r w:rsidR="008C09C1" w:rsidRPr="007F123F">
        <w:rPr>
          <w:rFonts w:cstheme="minorHAnsi"/>
          <w:sz w:val="24"/>
          <w:szCs w:val="24"/>
        </w:rPr>
        <w:t>Patras</w:t>
      </w:r>
      <w:proofErr w:type="spellEnd"/>
      <w:r w:rsidR="008C09C1" w:rsidRPr="007F123F">
        <w:rPr>
          <w:rFonts w:cstheme="minorHAnsi"/>
          <w:sz w:val="24"/>
          <w:szCs w:val="24"/>
        </w:rPr>
        <w:t xml:space="preserve"> (</w:t>
      </w:r>
      <w:r w:rsidRPr="007F123F">
        <w:rPr>
          <w:rFonts w:cstheme="minorHAnsi"/>
          <w:sz w:val="24"/>
          <w:szCs w:val="24"/>
        </w:rPr>
        <w:t>http://www.eecs.qmul.ac.uk/~ioannisp). The work is expected to result in publications in Computer Vision and Machine Learning conferences and journals.</w:t>
      </w:r>
    </w:p>
    <w:p w:rsidR="00040F85" w:rsidRPr="007F123F" w:rsidRDefault="00040F85" w:rsidP="00964BBF">
      <w:pPr>
        <w:jc w:val="both"/>
        <w:rPr>
          <w:rFonts w:cstheme="minorHAnsi"/>
          <w:sz w:val="24"/>
          <w:szCs w:val="24"/>
        </w:rPr>
      </w:pPr>
    </w:p>
    <w:p w:rsidR="00040F85" w:rsidRPr="007F123F" w:rsidRDefault="00332D86" w:rsidP="00040F85">
      <w:pPr>
        <w:jc w:val="both"/>
        <w:rPr>
          <w:rFonts w:cstheme="minorHAnsi"/>
          <w:b/>
          <w:sz w:val="24"/>
          <w:szCs w:val="24"/>
          <w:u w:val="single"/>
        </w:rPr>
      </w:pPr>
      <w:r w:rsidRPr="00332D86">
        <w:rPr>
          <w:rFonts w:cstheme="minorHAnsi"/>
          <w:b/>
          <w:sz w:val="24"/>
          <w:szCs w:val="24"/>
        </w:rPr>
        <w:t>8.</w:t>
      </w:r>
      <w:r>
        <w:rPr>
          <w:rFonts w:cstheme="minorHAnsi"/>
          <w:b/>
          <w:sz w:val="24"/>
          <w:szCs w:val="24"/>
          <w:u w:val="single"/>
        </w:rPr>
        <w:t xml:space="preserve"> </w:t>
      </w:r>
      <w:r w:rsidR="00040F85" w:rsidRPr="007F123F">
        <w:rPr>
          <w:rFonts w:cstheme="minorHAnsi"/>
          <w:b/>
          <w:sz w:val="24"/>
          <w:szCs w:val="24"/>
          <w:u w:val="single"/>
        </w:rPr>
        <w:t xml:space="preserve">Supervisor: </w:t>
      </w:r>
      <w:r w:rsidR="00040F85" w:rsidRPr="007F123F">
        <w:rPr>
          <w:rFonts w:cstheme="minorHAnsi"/>
          <w:b/>
          <w:i/>
          <w:sz w:val="24"/>
          <w:szCs w:val="24"/>
          <w:u w:val="single"/>
        </w:rPr>
        <w:t>Prof Laurie Cuthbert</w:t>
      </w:r>
    </w:p>
    <w:p w:rsidR="00040F85" w:rsidRPr="007F123F" w:rsidRDefault="00040F85" w:rsidP="00040F85">
      <w:pPr>
        <w:jc w:val="both"/>
        <w:rPr>
          <w:rFonts w:cstheme="minorHAnsi"/>
          <w:sz w:val="24"/>
          <w:szCs w:val="24"/>
        </w:rPr>
      </w:pPr>
      <w:r w:rsidRPr="007F123F">
        <w:rPr>
          <w:rFonts w:cstheme="minorHAnsi"/>
          <w:sz w:val="24"/>
          <w:szCs w:val="24"/>
        </w:rPr>
        <w:t>Email:laurie.cuthbert@eecs.qmul.ac.uk</w:t>
      </w:r>
    </w:p>
    <w:p w:rsidR="00040F85" w:rsidRPr="007F123F" w:rsidRDefault="00040F85" w:rsidP="00040F85">
      <w:pPr>
        <w:jc w:val="both"/>
        <w:rPr>
          <w:rFonts w:cstheme="minorHAnsi"/>
          <w:sz w:val="24"/>
          <w:szCs w:val="24"/>
        </w:rPr>
      </w:pPr>
      <w:r w:rsidRPr="007F123F">
        <w:rPr>
          <w:rFonts w:cstheme="minorHAnsi"/>
          <w:sz w:val="24"/>
          <w:szCs w:val="24"/>
        </w:rPr>
        <w:t>Number of PhD students already supervised to completion: 29</w:t>
      </w:r>
    </w:p>
    <w:p w:rsidR="00040F85" w:rsidRPr="007F123F" w:rsidRDefault="00040F85" w:rsidP="00040F85">
      <w:pPr>
        <w:jc w:val="both"/>
        <w:rPr>
          <w:rFonts w:cstheme="minorHAnsi"/>
          <w:b/>
          <w:sz w:val="24"/>
          <w:szCs w:val="24"/>
          <w:u w:val="single"/>
        </w:rPr>
      </w:pPr>
      <w:r w:rsidRPr="007F123F">
        <w:rPr>
          <w:rFonts w:cstheme="minorHAnsi"/>
          <w:b/>
          <w:sz w:val="24"/>
          <w:szCs w:val="24"/>
          <w:u w:val="single"/>
        </w:rPr>
        <w:t xml:space="preserve">Project Description </w:t>
      </w:r>
    </w:p>
    <w:p w:rsidR="00040F85" w:rsidRPr="007F123F" w:rsidRDefault="00040F85" w:rsidP="00040F85">
      <w:pPr>
        <w:jc w:val="both"/>
        <w:rPr>
          <w:rFonts w:cstheme="minorHAnsi"/>
          <w:b/>
          <w:i/>
          <w:sz w:val="24"/>
          <w:szCs w:val="24"/>
        </w:rPr>
      </w:pPr>
      <w:r w:rsidRPr="007F123F">
        <w:rPr>
          <w:rFonts w:cstheme="minorHAnsi"/>
          <w:b/>
          <w:i/>
          <w:sz w:val="24"/>
          <w:szCs w:val="24"/>
        </w:rPr>
        <w:t>“Resource allocation in nomadic relay-augmented fixed relay networks with semi-smart polarization multiplexing antennas for OFDMA systems”</w:t>
      </w:r>
    </w:p>
    <w:p w:rsidR="00040F85" w:rsidRPr="007F123F" w:rsidRDefault="00040F85" w:rsidP="00040F85">
      <w:pPr>
        <w:jc w:val="both"/>
        <w:rPr>
          <w:rFonts w:cstheme="minorHAnsi"/>
          <w:sz w:val="24"/>
          <w:szCs w:val="24"/>
        </w:rPr>
      </w:pPr>
      <w:r w:rsidRPr="007F123F">
        <w:rPr>
          <w:rFonts w:cstheme="minorHAnsi"/>
          <w:sz w:val="24"/>
          <w:szCs w:val="24"/>
        </w:rPr>
        <w:t>This research aims at identifying a novel resource allocation scheme in nomadic relay-augmented fixed relay networks with semi-smart polarization multiplexing antennas for OFDMA systems.</w:t>
      </w:r>
    </w:p>
    <w:p w:rsidR="00040F85" w:rsidRPr="007F123F" w:rsidRDefault="00040F85" w:rsidP="00040F85">
      <w:pPr>
        <w:jc w:val="both"/>
        <w:rPr>
          <w:rFonts w:cstheme="minorHAnsi"/>
          <w:sz w:val="24"/>
          <w:szCs w:val="24"/>
        </w:rPr>
      </w:pPr>
      <w:r w:rsidRPr="007F123F">
        <w:rPr>
          <w:rFonts w:cstheme="minorHAnsi"/>
          <w:sz w:val="24"/>
          <w:szCs w:val="24"/>
        </w:rPr>
        <w:t xml:space="preserve">Nomadic relay stations (NRS) are relays that are not fixed, but can be moved to address capacity issues. Semi-smart antennas can produce flexible coverage patterns for base </w:t>
      </w:r>
      <w:r w:rsidRPr="007F123F">
        <w:rPr>
          <w:rFonts w:cstheme="minorHAnsi"/>
          <w:sz w:val="24"/>
          <w:szCs w:val="24"/>
        </w:rPr>
        <w:lastRenderedPageBreak/>
        <w:t>stations (BSs). In contrast to fully adaptive antennas, in which adaptive array processors are employed to aim individually beams to each mobile unit (MU), the semi-smart antenna approach produces a broadly-shaped coverage pattern for a large area and the cost of the antenna system is much lower.</w:t>
      </w:r>
    </w:p>
    <w:p w:rsidR="00040F85" w:rsidRPr="007F123F" w:rsidRDefault="00040F85" w:rsidP="00040F85">
      <w:pPr>
        <w:jc w:val="both"/>
        <w:rPr>
          <w:rFonts w:cstheme="minorHAnsi"/>
          <w:sz w:val="24"/>
          <w:szCs w:val="24"/>
        </w:rPr>
      </w:pPr>
      <w:r w:rsidRPr="007F123F">
        <w:rPr>
          <w:rFonts w:cstheme="minorHAnsi"/>
          <w:sz w:val="24"/>
          <w:szCs w:val="24"/>
        </w:rPr>
        <w:t>Existing cellular infrastructure currently offers cross-polarised antennas which are mainly used for diversity combining in the uplink at the base station. Recent outdoor measurements indicate that there exists a second degree of freedom in the downlink if we exploit cross-polarisation discrimination (XPD) at both the terminal and the base station: this can be used to increase the system throughput.</w:t>
      </w:r>
    </w:p>
    <w:p w:rsidR="007F123F" w:rsidRDefault="00040F85" w:rsidP="00964BBF">
      <w:pPr>
        <w:jc w:val="both"/>
        <w:rPr>
          <w:rFonts w:cstheme="minorHAnsi"/>
          <w:sz w:val="24"/>
          <w:szCs w:val="24"/>
        </w:rPr>
      </w:pPr>
      <w:r w:rsidRPr="007F123F">
        <w:rPr>
          <w:rFonts w:cstheme="minorHAnsi"/>
          <w:sz w:val="24"/>
          <w:szCs w:val="24"/>
        </w:rPr>
        <w:t>In this research, a new resource allocation scheme specifically for MRS networks will be investigated based on the limited-feedback decentralized radio resource management (RRM) schemes and the semi-smart antennas based RRM scheme with polarization multiplexing being used. Within the new proposed resource allocation scheme, most of the advantages introduced by nomadic relay-augmented fixed relay networks, semi-smart antennas and polarization multiplexing antennas can be integrated.</w:t>
      </w:r>
    </w:p>
    <w:p w:rsidR="00040F85" w:rsidRPr="007F123F" w:rsidRDefault="00040F85" w:rsidP="00964BBF">
      <w:pPr>
        <w:jc w:val="both"/>
        <w:rPr>
          <w:rFonts w:cstheme="minorHAnsi"/>
          <w:sz w:val="24"/>
          <w:szCs w:val="24"/>
        </w:rPr>
      </w:pPr>
    </w:p>
    <w:p w:rsidR="007F123F" w:rsidRPr="007F123F" w:rsidRDefault="00332D86" w:rsidP="00964BBF">
      <w:pPr>
        <w:jc w:val="both"/>
        <w:rPr>
          <w:rFonts w:cstheme="minorHAnsi"/>
          <w:b/>
          <w:sz w:val="24"/>
          <w:szCs w:val="24"/>
          <w:u w:val="single"/>
        </w:rPr>
      </w:pPr>
      <w:r w:rsidRPr="00332D86">
        <w:rPr>
          <w:rFonts w:cstheme="minorHAnsi"/>
          <w:b/>
          <w:sz w:val="24"/>
          <w:szCs w:val="24"/>
        </w:rPr>
        <w:t>9.</w:t>
      </w:r>
      <w:r>
        <w:rPr>
          <w:rFonts w:cstheme="minorHAnsi"/>
          <w:b/>
          <w:sz w:val="24"/>
          <w:szCs w:val="24"/>
          <w:u w:val="single"/>
        </w:rPr>
        <w:t xml:space="preserve"> </w:t>
      </w:r>
      <w:r w:rsidR="007F123F" w:rsidRPr="007F123F">
        <w:rPr>
          <w:rFonts w:cstheme="minorHAnsi"/>
          <w:b/>
          <w:sz w:val="24"/>
          <w:szCs w:val="24"/>
          <w:u w:val="single"/>
        </w:rPr>
        <w:t xml:space="preserve">Supervisor: </w:t>
      </w:r>
      <w:r w:rsidR="007F123F" w:rsidRPr="007F123F">
        <w:rPr>
          <w:rFonts w:cstheme="minorHAnsi"/>
          <w:b/>
          <w:i/>
          <w:sz w:val="24"/>
          <w:szCs w:val="24"/>
          <w:u w:val="single"/>
        </w:rPr>
        <w:t>Prof Laurie Cuthbert, Dr Yue Chen</w:t>
      </w:r>
    </w:p>
    <w:p w:rsidR="007F123F" w:rsidRPr="007F123F" w:rsidRDefault="007F123F" w:rsidP="00964BBF">
      <w:pPr>
        <w:jc w:val="both"/>
        <w:rPr>
          <w:rFonts w:cstheme="minorHAnsi"/>
          <w:sz w:val="24"/>
          <w:szCs w:val="24"/>
        </w:rPr>
      </w:pPr>
      <w:r w:rsidRPr="007F123F">
        <w:rPr>
          <w:rFonts w:cstheme="minorHAnsi"/>
          <w:sz w:val="24"/>
          <w:szCs w:val="24"/>
        </w:rPr>
        <w:t>Email:laurie.cuthbert@eecs.qmul.ac.uk; yue.chen@eecs.qmul.ac.uk</w:t>
      </w:r>
    </w:p>
    <w:p w:rsidR="007F123F" w:rsidRPr="007F123F" w:rsidRDefault="007F123F" w:rsidP="00964BBF">
      <w:pPr>
        <w:jc w:val="both"/>
        <w:rPr>
          <w:rFonts w:cstheme="minorHAnsi"/>
          <w:sz w:val="24"/>
          <w:szCs w:val="24"/>
        </w:rPr>
      </w:pPr>
      <w:r w:rsidRPr="007F123F">
        <w:rPr>
          <w:rFonts w:cstheme="minorHAnsi"/>
          <w:sz w:val="24"/>
          <w:szCs w:val="24"/>
        </w:rPr>
        <w:t>Number of PhD students already supervised to completion:</w:t>
      </w:r>
      <w:r w:rsidR="006620FC">
        <w:rPr>
          <w:rFonts w:cstheme="minorHAnsi"/>
          <w:sz w:val="24"/>
          <w:szCs w:val="24"/>
        </w:rPr>
        <w:t xml:space="preserve"> </w:t>
      </w:r>
      <w:r w:rsidRPr="007F123F">
        <w:rPr>
          <w:rFonts w:cstheme="minorHAnsi"/>
          <w:sz w:val="24"/>
          <w:szCs w:val="24"/>
        </w:rPr>
        <w:t>29</w:t>
      </w:r>
    </w:p>
    <w:p w:rsidR="007F123F" w:rsidRPr="007F123F" w:rsidRDefault="007F123F" w:rsidP="00964BBF">
      <w:pPr>
        <w:jc w:val="both"/>
        <w:rPr>
          <w:rFonts w:cstheme="minorHAnsi"/>
          <w:b/>
          <w:sz w:val="24"/>
          <w:szCs w:val="24"/>
          <w:u w:val="single"/>
        </w:rPr>
      </w:pPr>
      <w:r w:rsidRPr="007F123F">
        <w:rPr>
          <w:rFonts w:cstheme="minorHAnsi"/>
          <w:b/>
          <w:sz w:val="24"/>
          <w:szCs w:val="24"/>
          <w:u w:val="single"/>
        </w:rPr>
        <w:t>Project Description</w:t>
      </w:r>
    </w:p>
    <w:p w:rsidR="007F123F" w:rsidRPr="007F123F" w:rsidRDefault="007F123F" w:rsidP="00964BBF">
      <w:pPr>
        <w:jc w:val="both"/>
        <w:rPr>
          <w:rFonts w:cstheme="minorHAnsi"/>
          <w:b/>
          <w:i/>
          <w:sz w:val="24"/>
          <w:szCs w:val="24"/>
        </w:rPr>
      </w:pPr>
      <w:r w:rsidRPr="007F123F">
        <w:rPr>
          <w:rFonts w:cstheme="minorHAnsi"/>
          <w:b/>
          <w:i/>
          <w:sz w:val="24"/>
          <w:szCs w:val="24"/>
        </w:rPr>
        <w:t>“Traffic Management in Heterogeneous Networks with Cognition Technologies”</w:t>
      </w:r>
    </w:p>
    <w:p w:rsidR="007F123F" w:rsidRPr="007F123F" w:rsidRDefault="007F123F" w:rsidP="00964BBF">
      <w:pPr>
        <w:jc w:val="both"/>
        <w:rPr>
          <w:rFonts w:cstheme="minorHAnsi"/>
          <w:sz w:val="24"/>
          <w:szCs w:val="24"/>
        </w:rPr>
      </w:pPr>
      <w:r w:rsidRPr="007F123F">
        <w:rPr>
          <w:rFonts w:cstheme="minorHAnsi"/>
          <w:sz w:val="24"/>
          <w:szCs w:val="24"/>
        </w:rPr>
        <w:t>The rapid growth of market share for smart phones and the fast emergence of variety of wireless applications have imposed increasing challenges for mobile network operators. Effective and efficient traffic management has become ever more important in this era where the growth of the data traffic demand is far more rapid than the growth of the network capacity. Future wireless networks are envisaged to be heterogeneous, ubiquitous and more complex.</w:t>
      </w:r>
    </w:p>
    <w:p w:rsidR="007F123F" w:rsidRDefault="007F123F" w:rsidP="00964BBF">
      <w:pPr>
        <w:jc w:val="both"/>
        <w:rPr>
          <w:rFonts w:cstheme="minorHAnsi"/>
          <w:sz w:val="24"/>
          <w:szCs w:val="24"/>
        </w:rPr>
      </w:pPr>
      <w:r w:rsidRPr="007F123F">
        <w:rPr>
          <w:rFonts w:cstheme="minorHAnsi"/>
          <w:sz w:val="24"/>
          <w:szCs w:val="24"/>
        </w:rPr>
        <w:t xml:space="preserve">This research project aims at exploring the feature/pattern of the mixed traffic demand and developing intelligent traffic balancing/diversion schemes over heterogeneous networks to increase the overall spectrum efficiency, </w:t>
      </w:r>
      <w:proofErr w:type="spellStart"/>
      <w:r w:rsidRPr="007F123F">
        <w:rPr>
          <w:rFonts w:cstheme="minorHAnsi"/>
          <w:sz w:val="24"/>
          <w:szCs w:val="24"/>
        </w:rPr>
        <w:t>QoS</w:t>
      </w:r>
      <w:proofErr w:type="spellEnd"/>
      <w:r w:rsidRPr="007F123F">
        <w:rPr>
          <w:rFonts w:cstheme="minorHAnsi"/>
          <w:sz w:val="24"/>
          <w:szCs w:val="24"/>
        </w:rPr>
        <w:t xml:space="preserve"> and user satisfaction. Cognition technologies will be applied in the traffic management framework at different layers to assist in traffic demand analysis, available spectrum sensing, </w:t>
      </w:r>
      <w:proofErr w:type="gramStart"/>
      <w:r w:rsidRPr="007F123F">
        <w:rPr>
          <w:rFonts w:cstheme="minorHAnsi"/>
          <w:sz w:val="24"/>
          <w:szCs w:val="24"/>
        </w:rPr>
        <w:t>ne</w:t>
      </w:r>
      <w:bookmarkStart w:id="0" w:name="_GoBack"/>
      <w:bookmarkEnd w:id="0"/>
      <w:r w:rsidRPr="007F123F">
        <w:rPr>
          <w:rFonts w:cstheme="minorHAnsi"/>
          <w:sz w:val="24"/>
          <w:szCs w:val="24"/>
        </w:rPr>
        <w:t>twork</w:t>
      </w:r>
      <w:proofErr w:type="gramEnd"/>
      <w:r w:rsidRPr="007F123F">
        <w:rPr>
          <w:rFonts w:cstheme="minorHAnsi"/>
          <w:sz w:val="24"/>
          <w:szCs w:val="24"/>
        </w:rPr>
        <w:t xml:space="preserve"> access admission and performance evaluation. The concept of the project and the proposed traffic management framework will be investigated and validated via the system level simulation over heterogeneous networks scenarios.</w:t>
      </w:r>
    </w:p>
    <w:p w:rsidR="00040F85" w:rsidRDefault="00040F85" w:rsidP="00964BBF">
      <w:pPr>
        <w:jc w:val="both"/>
        <w:rPr>
          <w:rFonts w:cstheme="minorHAnsi"/>
          <w:sz w:val="24"/>
          <w:szCs w:val="24"/>
        </w:rPr>
      </w:pPr>
    </w:p>
    <w:p w:rsidR="00040F85" w:rsidRPr="007F123F" w:rsidRDefault="00332D86" w:rsidP="00040F85">
      <w:pPr>
        <w:jc w:val="both"/>
        <w:rPr>
          <w:rFonts w:cstheme="minorHAnsi"/>
          <w:b/>
          <w:i/>
          <w:sz w:val="24"/>
          <w:szCs w:val="24"/>
          <w:u w:val="single"/>
        </w:rPr>
      </w:pPr>
      <w:r w:rsidRPr="00332D86">
        <w:rPr>
          <w:rFonts w:cstheme="minorHAnsi"/>
          <w:b/>
          <w:sz w:val="24"/>
          <w:szCs w:val="24"/>
        </w:rPr>
        <w:t>10.</w:t>
      </w:r>
      <w:r>
        <w:rPr>
          <w:rFonts w:cstheme="minorHAnsi"/>
          <w:b/>
          <w:sz w:val="24"/>
          <w:szCs w:val="24"/>
          <w:u w:val="single"/>
        </w:rPr>
        <w:t xml:space="preserve"> </w:t>
      </w:r>
      <w:r w:rsidR="00040F85" w:rsidRPr="007F123F">
        <w:rPr>
          <w:rFonts w:cstheme="minorHAnsi"/>
          <w:b/>
          <w:sz w:val="24"/>
          <w:szCs w:val="24"/>
          <w:u w:val="single"/>
        </w:rPr>
        <w:t xml:space="preserve">Supervisor: </w:t>
      </w:r>
      <w:r w:rsidR="00040F85" w:rsidRPr="007F123F">
        <w:rPr>
          <w:rFonts w:cstheme="minorHAnsi"/>
          <w:b/>
          <w:i/>
          <w:sz w:val="24"/>
          <w:szCs w:val="24"/>
          <w:u w:val="single"/>
        </w:rPr>
        <w:t xml:space="preserve">Prof Laurie Cuthbert, Dr Michael </w:t>
      </w:r>
      <w:proofErr w:type="spellStart"/>
      <w:r w:rsidR="00040F85" w:rsidRPr="007F123F">
        <w:rPr>
          <w:rFonts w:cstheme="minorHAnsi"/>
          <w:b/>
          <w:i/>
          <w:sz w:val="24"/>
          <w:szCs w:val="24"/>
          <w:u w:val="single"/>
        </w:rPr>
        <w:t>Chaii</w:t>
      </w:r>
      <w:proofErr w:type="spellEnd"/>
    </w:p>
    <w:p w:rsidR="00040F85" w:rsidRPr="007F123F" w:rsidRDefault="00040F85" w:rsidP="00040F85">
      <w:pPr>
        <w:jc w:val="both"/>
        <w:rPr>
          <w:rFonts w:cstheme="minorHAnsi"/>
          <w:sz w:val="24"/>
          <w:szCs w:val="24"/>
        </w:rPr>
      </w:pPr>
      <w:r w:rsidRPr="007F123F">
        <w:rPr>
          <w:rFonts w:cstheme="minorHAnsi"/>
          <w:sz w:val="24"/>
          <w:szCs w:val="24"/>
        </w:rPr>
        <w:t>Email:laurie.cuthbert@eecs.qmul.ac.uk, michael.chai@eecs.qmul.ac.uk</w:t>
      </w:r>
    </w:p>
    <w:p w:rsidR="00040F85" w:rsidRPr="007F123F" w:rsidRDefault="00040F85" w:rsidP="00040F85">
      <w:pPr>
        <w:jc w:val="both"/>
        <w:rPr>
          <w:rFonts w:cstheme="minorHAnsi"/>
          <w:sz w:val="24"/>
          <w:szCs w:val="24"/>
        </w:rPr>
      </w:pPr>
      <w:r w:rsidRPr="007F123F">
        <w:rPr>
          <w:rFonts w:cstheme="minorHAnsi"/>
          <w:sz w:val="24"/>
          <w:szCs w:val="24"/>
        </w:rPr>
        <w:t>Number of PhD students already supervised to completion: 29</w:t>
      </w:r>
    </w:p>
    <w:p w:rsidR="00040F85" w:rsidRPr="007F123F" w:rsidRDefault="00040F85" w:rsidP="00040F85">
      <w:pPr>
        <w:jc w:val="both"/>
        <w:rPr>
          <w:rFonts w:cstheme="minorHAnsi"/>
          <w:b/>
          <w:sz w:val="24"/>
          <w:szCs w:val="24"/>
          <w:u w:val="single"/>
        </w:rPr>
      </w:pPr>
      <w:r w:rsidRPr="007F123F">
        <w:rPr>
          <w:rFonts w:cstheme="minorHAnsi"/>
          <w:b/>
          <w:sz w:val="24"/>
          <w:szCs w:val="24"/>
          <w:u w:val="single"/>
        </w:rPr>
        <w:t xml:space="preserve">Project Description </w:t>
      </w:r>
    </w:p>
    <w:p w:rsidR="007F123F" w:rsidRDefault="00040F85" w:rsidP="00964BBF">
      <w:pPr>
        <w:jc w:val="both"/>
        <w:rPr>
          <w:rFonts w:cstheme="minorHAnsi"/>
          <w:sz w:val="24"/>
          <w:szCs w:val="24"/>
        </w:rPr>
      </w:pPr>
      <w:r w:rsidRPr="007F123F">
        <w:rPr>
          <w:rFonts w:cstheme="minorHAnsi"/>
          <w:sz w:val="24"/>
          <w:szCs w:val="24"/>
        </w:rPr>
        <w:t>The multi-hop cognitive radio network (MH-CRN) uses ubiquitous devices such as smartphones and tablets with cognitive radio technologies as relay terminals to provide higher capacity and ubiquitous connectivity for the wireless end users by rerouting or offloading the traffic to another access points or base stations. The MH-CRN also can be setup as dynamic and temporary coverage extensions of infrastructure networks such as LTE or LTE-A networks for users experience limited coverage. However, the concept of MH-CRNs comes with increased challenges for the data link layer’s and network layer’s protocols, which mainly due to the dynamic changing channels properties, persistent disruption due to primary-secondary spectrum etiquette, dynamic spectrum availability and varying interferences. This research work will focus on designing an optimisation scheme that employs case-based reasoning technique for radio resource management. The scheme will dynamically adapt to the spectrum availability and maintain seamless connectivity. Moreover the scheme will also cope with the ability of parallel transmission over multi-channel cognitive networks, and account for the characteristics of every used channels.</w:t>
      </w:r>
    </w:p>
    <w:p w:rsidR="002308EC" w:rsidRDefault="002308EC" w:rsidP="00964BBF">
      <w:pPr>
        <w:jc w:val="both"/>
        <w:rPr>
          <w:rFonts w:cstheme="minorHAnsi"/>
          <w:sz w:val="24"/>
          <w:szCs w:val="24"/>
        </w:rPr>
      </w:pPr>
    </w:p>
    <w:p w:rsidR="002308EC" w:rsidRPr="002308EC" w:rsidRDefault="00332D86" w:rsidP="002308EC">
      <w:pPr>
        <w:rPr>
          <w:rFonts w:cstheme="minorHAnsi"/>
          <w:b/>
          <w:sz w:val="24"/>
          <w:szCs w:val="24"/>
          <w:u w:val="single"/>
        </w:rPr>
      </w:pPr>
      <w:r w:rsidRPr="00332D86">
        <w:rPr>
          <w:rFonts w:cstheme="minorHAnsi"/>
          <w:b/>
          <w:sz w:val="24"/>
          <w:szCs w:val="24"/>
        </w:rPr>
        <w:t>11.</w:t>
      </w:r>
      <w:r>
        <w:rPr>
          <w:rFonts w:cstheme="minorHAnsi"/>
          <w:b/>
          <w:sz w:val="24"/>
          <w:szCs w:val="24"/>
          <w:u w:val="single"/>
        </w:rPr>
        <w:t xml:space="preserve"> </w:t>
      </w:r>
      <w:r w:rsidR="002308EC" w:rsidRPr="002308EC">
        <w:rPr>
          <w:rFonts w:cstheme="minorHAnsi"/>
          <w:b/>
          <w:sz w:val="24"/>
          <w:szCs w:val="24"/>
          <w:u w:val="single"/>
        </w:rPr>
        <w:t xml:space="preserve">Supervisor: </w:t>
      </w:r>
      <w:r w:rsidR="002308EC">
        <w:rPr>
          <w:rFonts w:cstheme="minorHAnsi"/>
          <w:b/>
          <w:i/>
          <w:sz w:val="24"/>
          <w:szCs w:val="24"/>
          <w:u w:val="single"/>
        </w:rPr>
        <w:t xml:space="preserve">Prof Laurie Cuthbert, </w:t>
      </w:r>
      <w:r w:rsidR="002308EC" w:rsidRPr="002308EC">
        <w:rPr>
          <w:rFonts w:cstheme="minorHAnsi"/>
          <w:b/>
          <w:i/>
          <w:sz w:val="24"/>
          <w:szCs w:val="24"/>
          <w:u w:val="single"/>
        </w:rPr>
        <w:t>Dr Cindy Sun</w:t>
      </w:r>
    </w:p>
    <w:p w:rsidR="002308EC" w:rsidRPr="002308EC" w:rsidRDefault="002308EC" w:rsidP="002308EC">
      <w:pPr>
        <w:rPr>
          <w:rFonts w:cstheme="minorHAnsi"/>
          <w:sz w:val="24"/>
          <w:szCs w:val="24"/>
        </w:rPr>
      </w:pPr>
      <w:r w:rsidRPr="002308EC">
        <w:rPr>
          <w:rFonts w:cstheme="minorHAnsi"/>
          <w:sz w:val="24"/>
          <w:szCs w:val="24"/>
        </w:rPr>
        <w:t>Email:laurie.cuthbert@eecs.qmul.ac.uk</w:t>
      </w:r>
    </w:p>
    <w:p w:rsidR="002308EC" w:rsidRPr="002308EC" w:rsidRDefault="002308EC" w:rsidP="002308EC">
      <w:pPr>
        <w:rPr>
          <w:rFonts w:cstheme="minorHAnsi"/>
          <w:sz w:val="24"/>
          <w:szCs w:val="24"/>
        </w:rPr>
      </w:pPr>
      <w:r w:rsidRPr="002308EC">
        <w:rPr>
          <w:rFonts w:cstheme="minorHAnsi"/>
          <w:sz w:val="24"/>
          <w:szCs w:val="24"/>
        </w:rPr>
        <w:t>Number of PhD students already supervised to completion: 29</w:t>
      </w:r>
    </w:p>
    <w:p w:rsidR="002308EC" w:rsidRPr="002308EC" w:rsidRDefault="002308EC" w:rsidP="002308EC">
      <w:pPr>
        <w:rPr>
          <w:rFonts w:cstheme="minorHAnsi"/>
          <w:b/>
          <w:sz w:val="24"/>
          <w:szCs w:val="24"/>
          <w:u w:val="single"/>
        </w:rPr>
      </w:pPr>
      <w:r w:rsidRPr="002308EC">
        <w:rPr>
          <w:rFonts w:cstheme="minorHAnsi"/>
          <w:b/>
          <w:sz w:val="24"/>
          <w:szCs w:val="24"/>
          <w:u w:val="single"/>
        </w:rPr>
        <w:t>Project Description</w:t>
      </w:r>
    </w:p>
    <w:p w:rsidR="002308EC" w:rsidRPr="002308EC" w:rsidRDefault="002308EC" w:rsidP="002308EC">
      <w:pPr>
        <w:rPr>
          <w:rFonts w:cstheme="minorHAnsi"/>
          <w:b/>
          <w:i/>
          <w:sz w:val="24"/>
          <w:szCs w:val="24"/>
        </w:rPr>
      </w:pPr>
      <w:r>
        <w:rPr>
          <w:rFonts w:cstheme="minorHAnsi"/>
          <w:b/>
          <w:i/>
          <w:sz w:val="24"/>
          <w:szCs w:val="24"/>
        </w:rPr>
        <w:t>“</w:t>
      </w:r>
      <w:r w:rsidRPr="002308EC">
        <w:rPr>
          <w:rFonts w:cstheme="minorHAnsi"/>
          <w:b/>
          <w:i/>
          <w:sz w:val="24"/>
          <w:szCs w:val="24"/>
        </w:rPr>
        <w:t>A Routing protocol for Cognitive Radio Internet of Things Network</w:t>
      </w:r>
      <w:r>
        <w:rPr>
          <w:rFonts w:cstheme="minorHAnsi"/>
          <w:b/>
          <w:i/>
          <w:sz w:val="24"/>
          <w:szCs w:val="24"/>
        </w:rPr>
        <w:t>”</w:t>
      </w:r>
    </w:p>
    <w:p w:rsidR="0023508C" w:rsidRDefault="002308EC" w:rsidP="00964BBF">
      <w:pPr>
        <w:jc w:val="both"/>
        <w:rPr>
          <w:rFonts w:cstheme="minorHAnsi"/>
          <w:sz w:val="24"/>
          <w:szCs w:val="24"/>
        </w:rPr>
      </w:pPr>
      <w:r w:rsidRPr="002308EC">
        <w:rPr>
          <w:rFonts w:cstheme="minorHAnsi"/>
          <w:sz w:val="24"/>
          <w:szCs w:val="24"/>
        </w:rPr>
        <w:t>The concept of Internet of things (</w:t>
      </w:r>
      <w:proofErr w:type="spellStart"/>
      <w:r w:rsidRPr="002308EC">
        <w:rPr>
          <w:rFonts w:cstheme="minorHAnsi"/>
          <w:sz w:val="24"/>
          <w:szCs w:val="24"/>
        </w:rPr>
        <w:t>IoT</w:t>
      </w:r>
      <w:proofErr w:type="spellEnd"/>
      <w:r w:rsidRPr="002308EC">
        <w:rPr>
          <w:rFonts w:cstheme="minorHAnsi"/>
          <w:sz w:val="24"/>
          <w:szCs w:val="24"/>
        </w:rPr>
        <w:t xml:space="preserve">) has been developed recently, including the access networks, the backbone network structure, as well as middleware techniques, signal processing, security and authentication, etc. when considering the device-to-device communication, ad hoc network is one of the most popular network structures. As the cognitive radio (CR) has become one of the promising to improve the utilization of scarce spectrum resources, devices in ad hoc network with CR capability will become common therefore it brings new topics for efficient forwarding data in </w:t>
      </w:r>
      <w:proofErr w:type="spellStart"/>
      <w:r w:rsidRPr="002308EC">
        <w:rPr>
          <w:rFonts w:cstheme="minorHAnsi"/>
          <w:sz w:val="24"/>
          <w:szCs w:val="24"/>
        </w:rPr>
        <w:t>IoT</w:t>
      </w:r>
      <w:proofErr w:type="spellEnd"/>
      <w:r w:rsidRPr="002308EC">
        <w:rPr>
          <w:rFonts w:cstheme="minorHAnsi"/>
          <w:sz w:val="24"/>
          <w:szCs w:val="24"/>
        </w:rPr>
        <w:t xml:space="preserve"> networks. This research job is looking for a new possible routing protocol solution which can work well in the CR Ad hoc Mobile network, which overcomes the difficulties in the new </w:t>
      </w:r>
      <w:proofErr w:type="spellStart"/>
      <w:r w:rsidRPr="002308EC">
        <w:rPr>
          <w:rFonts w:cstheme="minorHAnsi"/>
          <w:sz w:val="24"/>
          <w:szCs w:val="24"/>
        </w:rPr>
        <w:t>IoT</w:t>
      </w:r>
      <w:proofErr w:type="spellEnd"/>
      <w:r w:rsidRPr="002308EC">
        <w:rPr>
          <w:rFonts w:cstheme="minorHAnsi"/>
          <w:sz w:val="24"/>
          <w:szCs w:val="24"/>
        </w:rPr>
        <w:t xml:space="preserve"> scenario, as well as taking </w:t>
      </w:r>
      <w:r w:rsidRPr="002308EC">
        <w:rPr>
          <w:rFonts w:cstheme="minorHAnsi"/>
          <w:sz w:val="24"/>
          <w:szCs w:val="24"/>
        </w:rPr>
        <w:lastRenderedPageBreak/>
        <w:t xml:space="preserve">the advantages of CR. The work will involve in a protocol design (unicast, broadcast), messaging flow handling, nodes mobility handling, routing algorithm creation, etc. the work is mainly verified via adopting the </w:t>
      </w:r>
      <w:proofErr w:type="spellStart"/>
      <w:r w:rsidRPr="002308EC">
        <w:rPr>
          <w:rFonts w:cstheme="minorHAnsi"/>
          <w:sz w:val="24"/>
          <w:szCs w:val="24"/>
        </w:rPr>
        <w:t>OpNET</w:t>
      </w:r>
      <w:proofErr w:type="spellEnd"/>
      <w:r w:rsidRPr="002308EC">
        <w:rPr>
          <w:rFonts w:cstheme="minorHAnsi"/>
          <w:sz w:val="24"/>
          <w:szCs w:val="24"/>
        </w:rPr>
        <w:t xml:space="preserve"> simulator, however the hardware related verification can also been conducted if time scope allows.</w:t>
      </w:r>
    </w:p>
    <w:p w:rsidR="00930382" w:rsidRPr="007F123F" w:rsidRDefault="00930382" w:rsidP="00964BBF">
      <w:pPr>
        <w:jc w:val="both"/>
        <w:rPr>
          <w:rFonts w:cstheme="minorHAnsi"/>
          <w:sz w:val="24"/>
          <w:szCs w:val="24"/>
        </w:rPr>
      </w:pPr>
    </w:p>
    <w:p w:rsidR="00AF699A" w:rsidRPr="007F123F" w:rsidRDefault="00930382" w:rsidP="00964BBF">
      <w:pPr>
        <w:jc w:val="both"/>
        <w:rPr>
          <w:rFonts w:cstheme="minorHAnsi"/>
          <w:b/>
          <w:sz w:val="24"/>
          <w:szCs w:val="24"/>
          <w:u w:val="single"/>
        </w:rPr>
      </w:pPr>
      <w:r>
        <w:rPr>
          <w:rFonts w:cstheme="minorHAnsi"/>
          <w:b/>
          <w:sz w:val="24"/>
          <w:szCs w:val="24"/>
        </w:rPr>
        <w:t>12</w:t>
      </w:r>
      <w:r w:rsidR="00332D86" w:rsidRPr="00332D86">
        <w:rPr>
          <w:rFonts w:cstheme="minorHAnsi"/>
          <w:b/>
          <w:sz w:val="24"/>
          <w:szCs w:val="24"/>
        </w:rPr>
        <w:t>.</w:t>
      </w:r>
      <w:r w:rsidR="00332D86">
        <w:rPr>
          <w:rFonts w:cstheme="minorHAnsi"/>
          <w:b/>
          <w:sz w:val="24"/>
          <w:szCs w:val="24"/>
          <w:u w:val="single"/>
        </w:rPr>
        <w:t xml:space="preserve"> </w:t>
      </w:r>
      <w:r w:rsidR="00AF699A" w:rsidRPr="007F123F">
        <w:rPr>
          <w:rFonts w:cstheme="minorHAnsi"/>
          <w:b/>
          <w:sz w:val="24"/>
          <w:szCs w:val="24"/>
          <w:u w:val="single"/>
        </w:rPr>
        <w:t xml:space="preserve">Supervisor: </w:t>
      </w:r>
      <w:r w:rsidR="008F1157">
        <w:rPr>
          <w:rFonts w:cstheme="minorHAnsi"/>
          <w:b/>
          <w:i/>
          <w:sz w:val="24"/>
          <w:szCs w:val="24"/>
          <w:u w:val="single"/>
        </w:rPr>
        <w:t>Prof</w:t>
      </w:r>
      <w:r w:rsidR="00AF699A" w:rsidRPr="007F123F">
        <w:rPr>
          <w:rFonts w:cstheme="minorHAnsi"/>
          <w:b/>
          <w:i/>
          <w:sz w:val="24"/>
          <w:szCs w:val="24"/>
          <w:u w:val="single"/>
        </w:rPr>
        <w:t xml:space="preserve"> Andrea </w:t>
      </w:r>
      <w:proofErr w:type="spellStart"/>
      <w:r w:rsidR="00AF699A" w:rsidRPr="007F123F">
        <w:rPr>
          <w:rFonts w:cstheme="minorHAnsi"/>
          <w:b/>
          <w:i/>
          <w:sz w:val="24"/>
          <w:szCs w:val="24"/>
          <w:u w:val="single"/>
        </w:rPr>
        <w:t>C</w:t>
      </w:r>
      <w:r w:rsidR="000B2095">
        <w:rPr>
          <w:rFonts w:cstheme="minorHAnsi"/>
          <w:b/>
          <w:i/>
          <w:sz w:val="24"/>
          <w:szCs w:val="24"/>
          <w:u w:val="single"/>
        </w:rPr>
        <w:t>avallaro</w:t>
      </w:r>
      <w:proofErr w:type="spellEnd"/>
    </w:p>
    <w:p w:rsidR="00AF699A" w:rsidRPr="007F123F" w:rsidRDefault="00AF699A" w:rsidP="00964BBF">
      <w:pPr>
        <w:jc w:val="both"/>
        <w:rPr>
          <w:rFonts w:cstheme="minorHAnsi"/>
          <w:sz w:val="24"/>
          <w:szCs w:val="24"/>
        </w:rPr>
      </w:pPr>
      <w:r w:rsidRPr="007F123F">
        <w:rPr>
          <w:rFonts w:cstheme="minorHAnsi"/>
          <w:sz w:val="24"/>
          <w:szCs w:val="24"/>
        </w:rPr>
        <w:t>Email:andrea.cavallaor@eecs.qmul.ac.uk</w:t>
      </w:r>
    </w:p>
    <w:p w:rsidR="00AF699A" w:rsidRPr="007F123F" w:rsidRDefault="00AF699A" w:rsidP="00964BBF">
      <w:pPr>
        <w:jc w:val="both"/>
        <w:rPr>
          <w:rFonts w:cstheme="minorHAnsi"/>
          <w:sz w:val="24"/>
          <w:szCs w:val="24"/>
        </w:rPr>
      </w:pPr>
      <w:r w:rsidRPr="007F123F">
        <w:rPr>
          <w:rFonts w:cstheme="minorHAnsi"/>
          <w:sz w:val="24"/>
          <w:szCs w:val="24"/>
        </w:rPr>
        <w:t>Number of PhD students already supervised to completion: 8</w:t>
      </w:r>
    </w:p>
    <w:p w:rsidR="00AF699A" w:rsidRDefault="00AF699A" w:rsidP="00964BBF">
      <w:pPr>
        <w:jc w:val="both"/>
        <w:rPr>
          <w:rFonts w:cstheme="minorHAnsi"/>
          <w:b/>
          <w:sz w:val="24"/>
          <w:szCs w:val="24"/>
          <w:u w:val="single"/>
        </w:rPr>
      </w:pPr>
      <w:r w:rsidRPr="007F123F">
        <w:rPr>
          <w:rFonts w:cstheme="minorHAnsi"/>
          <w:b/>
          <w:sz w:val="24"/>
          <w:szCs w:val="24"/>
          <w:u w:val="single"/>
        </w:rPr>
        <w:t xml:space="preserve">Project Description </w:t>
      </w:r>
    </w:p>
    <w:p w:rsidR="000B2095" w:rsidRPr="000B2095" w:rsidRDefault="000B2095" w:rsidP="00964BBF">
      <w:pPr>
        <w:jc w:val="both"/>
        <w:rPr>
          <w:b/>
          <w:i/>
          <w:sz w:val="24"/>
          <w:szCs w:val="24"/>
        </w:rPr>
      </w:pPr>
      <w:r w:rsidRPr="000B2095">
        <w:rPr>
          <w:b/>
          <w:i/>
          <w:sz w:val="24"/>
          <w:szCs w:val="24"/>
        </w:rPr>
        <w:t>“Multi-Camera Co-ordination with Distributed Agents”</w:t>
      </w:r>
    </w:p>
    <w:p w:rsidR="000B2095" w:rsidRPr="000B2095" w:rsidRDefault="000B2095" w:rsidP="00964BBF">
      <w:pPr>
        <w:jc w:val="both"/>
        <w:rPr>
          <w:sz w:val="24"/>
          <w:szCs w:val="24"/>
        </w:rPr>
      </w:pPr>
      <w:r w:rsidRPr="000B2095">
        <w:rPr>
          <w:sz w:val="24"/>
          <w:szCs w:val="24"/>
        </w:rPr>
        <w:t xml:space="preserve">This project investigates a distributed environment of IP cameras communicating real-time data and taking distributed decisions [1]. These coordinated (smart) cameras will benefit security and pervasive gaming applications, situated in permanent locations such as town centres and universities, or temporary ones such as festivals. Distributed sensors, with no centralised control, need to coordinate to share information while minimising bandwidth consumption [2]. This scenario can be modelled as a multi-agent system with local application, control and decision-making at each (camera) node. Complex cooperation will be required to resolve larger tasks, for example following specific users or people. </w:t>
      </w:r>
    </w:p>
    <w:p w:rsidR="000B2095" w:rsidRPr="000B2095" w:rsidRDefault="000B2095" w:rsidP="00964BBF">
      <w:pPr>
        <w:jc w:val="both"/>
        <w:rPr>
          <w:sz w:val="24"/>
          <w:szCs w:val="24"/>
        </w:rPr>
      </w:pPr>
      <w:r w:rsidRPr="000B2095">
        <w:rPr>
          <w:sz w:val="24"/>
          <w:szCs w:val="24"/>
        </w:rPr>
        <w:t xml:space="preserve">The main challenge of this project is to address the data deluge problem: visual data shared with other agents is richer than mere moving spots (isolated points) often considered in sensing and tracking applications. Each camera only has a partial view of the environment, so sharing data aids predicting what information is relevant, for example where to target camera focus for the ‘best’ view. However, the information may be distorted due to a range of factors such as sensor noise, failure of neighbouring cameras, changes in illumination conditions, transmission errors, and incorrect estimation of viewing angles. Managing uncertainty in these dynamic topologies will form a vital aspect of the project. Agents can act cooperatively – making local planning decisions and communicating with neighbours to provide a wider perspective [3]. Initial investigations will review </w:t>
      </w:r>
      <w:proofErr w:type="spellStart"/>
      <w:r w:rsidRPr="000B2095">
        <w:rPr>
          <w:sz w:val="24"/>
          <w:szCs w:val="24"/>
        </w:rPr>
        <w:t>Kalman</w:t>
      </w:r>
      <w:proofErr w:type="spellEnd"/>
      <w:r w:rsidRPr="000B2095">
        <w:rPr>
          <w:sz w:val="24"/>
          <w:szCs w:val="24"/>
        </w:rPr>
        <w:t xml:space="preserve"> filters and decision-theoretic solutions, as well as explore suitable consensus algorithms and the max-sum algorithm for coordination [4]. Agents can also be adversarial or selfish, resorting to more strategic play, with negotiation taking place using game theoretic approaches [5] including Markov games, potential games and incentivising mechanisms such as </w:t>
      </w:r>
      <w:proofErr w:type="spellStart"/>
      <w:r w:rsidRPr="000B2095">
        <w:rPr>
          <w:sz w:val="24"/>
          <w:szCs w:val="24"/>
        </w:rPr>
        <w:t>Vickrey</w:t>
      </w:r>
      <w:proofErr w:type="spellEnd"/>
      <w:r w:rsidRPr="000B2095">
        <w:rPr>
          <w:sz w:val="24"/>
          <w:szCs w:val="24"/>
        </w:rPr>
        <w:t>-Clarke-Groves.</w:t>
      </w:r>
    </w:p>
    <w:p w:rsidR="000B2095" w:rsidRPr="000B2095" w:rsidRDefault="000B2095" w:rsidP="00964BBF">
      <w:pPr>
        <w:jc w:val="both"/>
        <w:rPr>
          <w:sz w:val="24"/>
          <w:szCs w:val="24"/>
        </w:rPr>
      </w:pPr>
      <w:r w:rsidRPr="000B2095">
        <w:rPr>
          <w:sz w:val="24"/>
          <w:szCs w:val="24"/>
        </w:rPr>
        <w:t xml:space="preserve">The key focus of this project is to model the information exchange between agents either acting cooperatively (to satisfy a goal) or antagonistically (to use shared resources such as bandwidth). Managing real-time data in dynamic, uncertain environments requires a </w:t>
      </w:r>
      <w:r w:rsidRPr="000B2095">
        <w:rPr>
          <w:sz w:val="24"/>
          <w:szCs w:val="24"/>
        </w:rPr>
        <w:lastRenderedPageBreak/>
        <w:t xml:space="preserve">balance between accuracy and efficiency. A framework needs to be devised for agents to decide how much of each image or attributes of an image to share, with which neighbours and when. </w:t>
      </w:r>
    </w:p>
    <w:p w:rsidR="000B2095" w:rsidRPr="000B2095" w:rsidRDefault="000B2095" w:rsidP="00964BBF">
      <w:pPr>
        <w:jc w:val="both"/>
        <w:rPr>
          <w:sz w:val="24"/>
          <w:szCs w:val="24"/>
        </w:rPr>
      </w:pPr>
      <w:r w:rsidRPr="000B2095">
        <w:rPr>
          <w:sz w:val="24"/>
          <w:szCs w:val="24"/>
        </w:rPr>
        <w:t>References</w:t>
      </w:r>
    </w:p>
    <w:p w:rsidR="000B2095" w:rsidRPr="000B2095" w:rsidRDefault="006A19C4" w:rsidP="00964BBF">
      <w:pPr>
        <w:pStyle w:val="ListParagraph"/>
        <w:jc w:val="both"/>
        <w:rPr>
          <w:sz w:val="24"/>
          <w:szCs w:val="24"/>
        </w:rPr>
      </w:pPr>
      <w:r w:rsidRPr="000B2095">
        <w:rPr>
          <w:sz w:val="24"/>
          <w:szCs w:val="24"/>
        </w:rPr>
        <w:t>1. Multi</w:t>
      </w:r>
      <w:r w:rsidR="000B2095" w:rsidRPr="000B2095">
        <w:rPr>
          <w:sz w:val="24"/>
          <w:szCs w:val="24"/>
        </w:rPr>
        <w:t xml:space="preserve">-Camera Networks: Principles and Applications, H. </w:t>
      </w:r>
      <w:proofErr w:type="spellStart"/>
      <w:r w:rsidR="000B2095" w:rsidRPr="000B2095">
        <w:rPr>
          <w:sz w:val="24"/>
          <w:szCs w:val="24"/>
        </w:rPr>
        <w:t>Aghajan</w:t>
      </w:r>
      <w:proofErr w:type="spellEnd"/>
      <w:r w:rsidR="000B2095" w:rsidRPr="000B2095">
        <w:rPr>
          <w:sz w:val="24"/>
          <w:szCs w:val="24"/>
        </w:rPr>
        <w:t xml:space="preserve">, A. </w:t>
      </w:r>
      <w:proofErr w:type="spellStart"/>
      <w:r w:rsidR="000B2095" w:rsidRPr="000B2095">
        <w:rPr>
          <w:sz w:val="24"/>
          <w:szCs w:val="24"/>
        </w:rPr>
        <w:t>Cavallaro</w:t>
      </w:r>
      <w:proofErr w:type="spellEnd"/>
      <w:r w:rsidR="000B2095" w:rsidRPr="000B2095">
        <w:rPr>
          <w:sz w:val="24"/>
          <w:szCs w:val="24"/>
        </w:rPr>
        <w:t>, Elsevier, ISBN: 978-0-12-374633-7, May 2009</w:t>
      </w:r>
    </w:p>
    <w:p w:rsidR="000B2095" w:rsidRPr="000B2095" w:rsidRDefault="000B2095" w:rsidP="00964BBF">
      <w:pPr>
        <w:pStyle w:val="ListParagraph"/>
        <w:jc w:val="both"/>
        <w:rPr>
          <w:sz w:val="24"/>
          <w:szCs w:val="24"/>
        </w:rPr>
      </w:pPr>
      <w:r w:rsidRPr="000B2095">
        <w:rPr>
          <w:sz w:val="24"/>
          <w:szCs w:val="24"/>
        </w:rPr>
        <w:t xml:space="preserve">2.Agent Technologies for Sensor Networks, Alex Rogers, Nicholas </w:t>
      </w:r>
      <w:proofErr w:type="spellStart"/>
      <w:r w:rsidRPr="000B2095">
        <w:rPr>
          <w:sz w:val="24"/>
          <w:szCs w:val="24"/>
        </w:rPr>
        <w:t>R.Jennings</w:t>
      </w:r>
      <w:proofErr w:type="spellEnd"/>
      <w:r w:rsidRPr="000B2095">
        <w:rPr>
          <w:sz w:val="24"/>
          <w:szCs w:val="24"/>
        </w:rPr>
        <w:t xml:space="preserve">, Daniel </w:t>
      </w:r>
      <w:proofErr w:type="spellStart"/>
      <w:r w:rsidRPr="000B2095">
        <w:rPr>
          <w:sz w:val="24"/>
          <w:szCs w:val="24"/>
        </w:rPr>
        <w:t>D.Corkhill</w:t>
      </w:r>
      <w:proofErr w:type="spellEnd"/>
      <w:r w:rsidRPr="000B2095">
        <w:rPr>
          <w:sz w:val="24"/>
          <w:szCs w:val="24"/>
        </w:rPr>
        <w:t>, IEEE Intelligent Systems, March/April 2009</w:t>
      </w:r>
    </w:p>
    <w:p w:rsidR="000B2095" w:rsidRPr="000B2095" w:rsidRDefault="000B2095" w:rsidP="00964BBF">
      <w:pPr>
        <w:pStyle w:val="ListParagraph"/>
        <w:jc w:val="both"/>
        <w:rPr>
          <w:sz w:val="24"/>
          <w:szCs w:val="24"/>
        </w:rPr>
      </w:pPr>
      <w:r w:rsidRPr="000B2095">
        <w:rPr>
          <w:sz w:val="24"/>
          <w:szCs w:val="24"/>
        </w:rPr>
        <w:t xml:space="preserve">3.Dynamic Evaluation of Coordination Mechanisms for Autonomous Agents, Rachel </w:t>
      </w:r>
      <w:proofErr w:type="spellStart"/>
      <w:r w:rsidRPr="000B2095">
        <w:rPr>
          <w:sz w:val="24"/>
          <w:szCs w:val="24"/>
        </w:rPr>
        <w:t>A.Bourne</w:t>
      </w:r>
      <w:proofErr w:type="spellEnd"/>
      <w:r w:rsidRPr="000B2095">
        <w:rPr>
          <w:sz w:val="24"/>
          <w:szCs w:val="24"/>
        </w:rPr>
        <w:t xml:space="preserve">, Karen Shoop, Nicholas </w:t>
      </w:r>
      <w:proofErr w:type="spellStart"/>
      <w:r w:rsidRPr="000B2095">
        <w:rPr>
          <w:sz w:val="24"/>
          <w:szCs w:val="24"/>
        </w:rPr>
        <w:t>R.Jennings</w:t>
      </w:r>
      <w:proofErr w:type="spellEnd"/>
      <w:r w:rsidRPr="000B2095">
        <w:rPr>
          <w:sz w:val="24"/>
          <w:szCs w:val="24"/>
        </w:rPr>
        <w:t>, Springer-</w:t>
      </w:r>
      <w:proofErr w:type="spellStart"/>
      <w:r w:rsidRPr="000B2095">
        <w:rPr>
          <w:sz w:val="24"/>
          <w:szCs w:val="24"/>
        </w:rPr>
        <w:t>Verlag</w:t>
      </w:r>
      <w:proofErr w:type="spellEnd"/>
      <w:r w:rsidRPr="000B2095">
        <w:rPr>
          <w:sz w:val="24"/>
          <w:szCs w:val="24"/>
        </w:rPr>
        <w:t>, Lecture Notes in Computer Science, 2001, Volume 2258/2001</w:t>
      </w:r>
    </w:p>
    <w:p w:rsidR="000B2095" w:rsidRPr="000B2095" w:rsidRDefault="006A19C4" w:rsidP="00964BBF">
      <w:pPr>
        <w:pStyle w:val="ListParagraph"/>
        <w:jc w:val="both"/>
        <w:rPr>
          <w:sz w:val="24"/>
          <w:szCs w:val="24"/>
        </w:rPr>
      </w:pPr>
      <w:r w:rsidRPr="000B2095">
        <w:rPr>
          <w:sz w:val="24"/>
          <w:szCs w:val="24"/>
        </w:rPr>
        <w:t>4. Consensus</w:t>
      </w:r>
      <w:r w:rsidR="000B2095" w:rsidRPr="000B2095">
        <w:rPr>
          <w:sz w:val="24"/>
          <w:szCs w:val="24"/>
        </w:rPr>
        <w:t xml:space="preserve"> and Cooperation in Networked Multi-Agent Systems, Reza </w:t>
      </w:r>
      <w:proofErr w:type="spellStart"/>
      <w:r w:rsidR="000B2095" w:rsidRPr="000B2095">
        <w:rPr>
          <w:sz w:val="24"/>
          <w:szCs w:val="24"/>
        </w:rPr>
        <w:t>Olfati-Saber</w:t>
      </w:r>
      <w:proofErr w:type="spellEnd"/>
      <w:r w:rsidR="000B2095" w:rsidRPr="000B2095">
        <w:rPr>
          <w:sz w:val="24"/>
          <w:szCs w:val="24"/>
        </w:rPr>
        <w:t xml:space="preserve">, Alex Fax, Richard </w:t>
      </w:r>
      <w:proofErr w:type="spellStart"/>
      <w:r w:rsidR="000B2095" w:rsidRPr="000B2095">
        <w:rPr>
          <w:sz w:val="24"/>
          <w:szCs w:val="24"/>
        </w:rPr>
        <w:t>M.Murray</w:t>
      </w:r>
      <w:proofErr w:type="spellEnd"/>
      <w:r w:rsidR="000B2095" w:rsidRPr="000B2095">
        <w:rPr>
          <w:sz w:val="24"/>
          <w:szCs w:val="24"/>
        </w:rPr>
        <w:t xml:space="preserve">, Proceedings of the IEEE, </w:t>
      </w:r>
      <w:proofErr w:type="spellStart"/>
      <w:r w:rsidR="000B2095" w:rsidRPr="000B2095">
        <w:rPr>
          <w:sz w:val="24"/>
          <w:szCs w:val="24"/>
        </w:rPr>
        <w:t>Vol</w:t>
      </w:r>
      <w:proofErr w:type="spellEnd"/>
      <w:r w:rsidR="000B2095" w:rsidRPr="000B2095">
        <w:rPr>
          <w:sz w:val="24"/>
          <w:szCs w:val="24"/>
        </w:rPr>
        <w:t xml:space="preserve"> 95/1, 2007</w:t>
      </w:r>
    </w:p>
    <w:p w:rsidR="000B2095" w:rsidRPr="000B2095" w:rsidRDefault="006A19C4" w:rsidP="00964BBF">
      <w:pPr>
        <w:pStyle w:val="ListParagraph"/>
        <w:jc w:val="both"/>
        <w:rPr>
          <w:sz w:val="24"/>
          <w:szCs w:val="24"/>
        </w:rPr>
      </w:pPr>
      <w:r w:rsidRPr="000B2095">
        <w:rPr>
          <w:sz w:val="24"/>
          <w:szCs w:val="24"/>
        </w:rPr>
        <w:t>5. Artificial</w:t>
      </w:r>
      <w:r w:rsidR="000B2095" w:rsidRPr="000B2095">
        <w:rPr>
          <w:sz w:val="24"/>
          <w:szCs w:val="24"/>
        </w:rPr>
        <w:t xml:space="preserve"> Intelligence, </w:t>
      </w:r>
      <w:proofErr w:type="gramStart"/>
      <w:r w:rsidR="000B2095" w:rsidRPr="000B2095">
        <w:rPr>
          <w:sz w:val="24"/>
          <w:szCs w:val="24"/>
        </w:rPr>
        <w:t>A</w:t>
      </w:r>
      <w:proofErr w:type="gramEnd"/>
      <w:r w:rsidR="000B2095" w:rsidRPr="000B2095">
        <w:rPr>
          <w:sz w:val="24"/>
          <w:szCs w:val="24"/>
        </w:rPr>
        <w:t xml:space="preserve"> Modern Approach [3rd Ed], Stuart </w:t>
      </w:r>
      <w:proofErr w:type="spellStart"/>
      <w:r w:rsidR="000B2095" w:rsidRPr="000B2095">
        <w:rPr>
          <w:sz w:val="24"/>
          <w:szCs w:val="24"/>
        </w:rPr>
        <w:t>J.Russell</w:t>
      </w:r>
      <w:proofErr w:type="spellEnd"/>
      <w:r w:rsidR="000B2095" w:rsidRPr="000B2095">
        <w:rPr>
          <w:sz w:val="24"/>
          <w:szCs w:val="24"/>
        </w:rPr>
        <w:t xml:space="preserve">, Peter </w:t>
      </w:r>
      <w:proofErr w:type="spellStart"/>
      <w:r w:rsidR="000B2095" w:rsidRPr="000B2095">
        <w:rPr>
          <w:sz w:val="24"/>
          <w:szCs w:val="24"/>
        </w:rPr>
        <w:t>Norvig</w:t>
      </w:r>
      <w:proofErr w:type="spellEnd"/>
      <w:r w:rsidR="000B2095" w:rsidRPr="000B2095">
        <w:rPr>
          <w:sz w:val="24"/>
          <w:szCs w:val="24"/>
        </w:rPr>
        <w:t>, Pearson, ISBN: 978-0-13-207148-2, 2010</w:t>
      </w:r>
    </w:p>
    <w:p w:rsidR="000B2095" w:rsidRPr="000B2095" w:rsidRDefault="000B2095" w:rsidP="00964BBF">
      <w:pPr>
        <w:jc w:val="both"/>
        <w:rPr>
          <w:sz w:val="24"/>
          <w:szCs w:val="24"/>
        </w:rPr>
      </w:pPr>
      <w:r w:rsidRPr="000B2095">
        <w:rPr>
          <w:sz w:val="24"/>
          <w:szCs w:val="24"/>
        </w:rPr>
        <w:t xml:space="preserve">This research brings together work from the Queen Mary Vision, Interaction Media and Communication (IMC) and Networks groups. </w:t>
      </w:r>
    </w:p>
    <w:p w:rsidR="000B2095" w:rsidRDefault="000B2095" w:rsidP="00964BBF">
      <w:pPr>
        <w:jc w:val="both"/>
        <w:rPr>
          <w:sz w:val="24"/>
          <w:szCs w:val="24"/>
        </w:rPr>
      </w:pPr>
      <w:r w:rsidRPr="000B2095">
        <w:rPr>
          <w:sz w:val="24"/>
          <w:szCs w:val="24"/>
        </w:rPr>
        <w:t xml:space="preserve">First Supervisor: Professor Andrea </w:t>
      </w:r>
      <w:proofErr w:type="spellStart"/>
      <w:r w:rsidRPr="000B2095">
        <w:rPr>
          <w:sz w:val="24"/>
          <w:szCs w:val="24"/>
        </w:rPr>
        <w:t>Cavallaro</w:t>
      </w:r>
      <w:proofErr w:type="spellEnd"/>
      <w:r w:rsidRPr="000B2095">
        <w:rPr>
          <w:sz w:val="24"/>
          <w:szCs w:val="24"/>
        </w:rPr>
        <w:t>; Second Supervisor: Dr Karen Shoop</w:t>
      </w:r>
    </w:p>
    <w:p w:rsidR="006A19C4" w:rsidRDefault="006A19C4" w:rsidP="00964BBF">
      <w:pPr>
        <w:jc w:val="both"/>
        <w:rPr>
          <w:sz w:val="24"/>
          <w:szCs w:val="24"/>
        </w:rPr>
      </w:pPr>
    </w:p>
    <w:p w:rsidR="006A19C4" w:rsidRPr="007F123F" w:rsidRDefault="00930382" w:rsidP="006A19C4">
      <w:pPr>
        <w:jc w:val="both"/>
        <w:rPr>
          <w:rFonts w:cstheme="minorHAnsi"/>
          <w:b/>
          <w:i/>
          <w:sz w:val="24"/>
          <w:szCs w:val="24"/>
          <w:u w:val="single"/>
        </w:rPr>
      </w:pPr>
      <w:r>
        <w:rPr>
          <w:rFonts w:cstheme="minorHAnsi"/>
          <w:b/>
          <w:sz w:val="24"/>
          <w:szCs w:val="24"/>
        </w:rPr>
        <w:t>13</w:t>
      </w:r>
      <w:r w:rsidR="00332D86" w:rsidRPr="00332D86">
        <w:rPr>
          <w:rFonts w:cstheme="minorHAnsi"/>
          <w:b/>
          <w:sz w:val="24"/>
          <w:szCs w:val="24"/>
        </w:rPr>
        <w:t>.</w:t>
      </w:r>
      <w:r w:rsidR="00332D86">
        <w:rPr>
          <w:rFonts w:cstheme="minorHAnsi"/>
          <w:b/>
          <w:sz w:val="24"/>
          <w:szCs w:val="24"/>
          <w:u w:val="single"/>
        </w:rPr>
        <w:t xml:space="preserve"> </w:t>
      </w:r>
      <w:r w:rsidR="006A19C4" w:rsidRPr="007F123F">
        <w:rPr>
          <w:rFonts w:cstheme="minorHAnsi"/>
          <w:b/>
          <w:sz w:val="24"/>
          <w:szCs w:val="24"/>
          <w:u w:val="single"/>
        </w:rPr>
        <w:t xml:space="preserve">Supervisor: </w:t>
      </w:r>
      <w:r w:rsidR="006A19C4" w:rsidRPr="007F123F">
        <w:rPr>
          <w:rFonts w:cstheme="minorHAnsi"/>
          <w:b/>
          <w:i/>
          <w:sz w:val="24"/>
          <w:szCs w:val="24"/>
          <w:u w:val="single"/>
        </w:rPr>
        <w:t xml:space="preserve">Andrea </w:t>
      </w:r>
      <w:proofErr w:type="spellStart"/>
      <w:r w:rsidR="006A19C4" w:rsidRPr="007F123F">
        <w:rPr>
          <w:rFonts w:cstheme="minorHAnsi"/>
          <w:b/>
          <w:i/>
          <w:sz w:val="24"/>
          <w:szCs w:val="24"/>
          <w:u w:val="single"/>
        </w:rPr>
        <w:t>Cavallaro</w:t>
      </w:r>
      <w:proofErr w:type="spellEnd"/>
    </w:p>
    <w:p w:rsidR="006A19C4" w:rsidRPr="007F123F" w:rsidRDefault="006A19C4" w:rsidP="006A19C4">
      <w:pPr>
        <w:jc w:val="both"/>
        <w:rPr>
          <w:rFonts w:cstheme="minorHAnsi"/>
          <w:sz w:val="24"/>
          <w:szCs w:val="24"/>
        </w:rPr>
      </w:pPr>
      <w:r w:rsidRPr="007F123F">
        <w:rPr>
          <w:rFonts w:cstheme="minorHAnsi"/>
          <w:sz w:val="24"/>
          <w:szCs w:val="24"/>
        </w:rPr>
        <w:t>Email: andrea.cavallaro@eecs.qmul.ac.uk</w:t>
      </w:r>
    </w:p>
    <w:p w:rsidR="006A19C4" w:rsidRPr="007F123F" w:rsidRDefault="006A19C4" w:rsidP="006A19C4">
      <w:pPr>
        <w:jc w:val="both"/>
        <w:rPr>
          <w:rFonts w:cstheme="minorHAnsi"/>
          <w:sz w:val="24"/>
          <w:szCs w:val="24"/>
        </w:rPr>
      </w:pPr>
      <w:r w:rsidRPr="007F123F">
        <w:rPr>
          <w:rFonts w:cstheme="minorHAnsi"/>
          <w:sz w:val="24"/>
          <w:szCs w:val="24"/>
        </w:rPr>
        <w:t>Number of PhD students already supervised to completion: 8</w:t>
      </w:r>
    </w:p>
    <w:p w:rsidR="006A19C4" w:rsidRDefault="006A19C4" w:rsidP="006A19C4">
      <w:pPr>
        <w:jc w:val="both"/>
        <w:rPr>
          <w:rFonts w:cstheme="minorHAnsi"/>
          <w:b/>
          <w:sz w:val="24"/>
          <w:szCs w:val="24"/>
          <w:u w:val="single"/>
        </w:rPr>
      </w:pPr>
      <w:r w:rsidRPr="007F123F">
        <w:rPr>
          <w:rFonts w:cstheme="minorHAnsi"/>
          <w:b/>
          <w:sz w:val="24"/>
          <w:szCs w:val="24"/>
          <w:u w:val="single"/>
        </w:rPr>
        <w:t xml:space="preserve">Project Description </w:t>
      </w:r>
    </w:p>
    <w:p w:rsidR="006A19C4" w:rsidRPr="00964BBF" w:rsidRDefault="006A19C4" w:rsidP="006A19C4">
      <w:pPr>
        <w:jc w:val="both"/>
        <w:rPr>
          <w:b/>
          <w:i/>
          <w:sz w:val="24"/>
          <w:szCs w:val="24"/>
        </w:rPr>
      </w:pPr>
      <w:r w:rsidRPr="00964BBF">
        <w:rPr>
          <w:b/>
          <w:i/>
          <w:sz w:val="24"/>
          <w:szCs w:val="24"/>
        </w:rPr>
        <w:t>“Just Sufficient Hierarchical Descriptions for Real-time Applications”</w:t>
      </w:r>
    </w:p>
    <w:p w:rsidR="006A19C4" w:rsidRPr="00964BBF" w:rsidRDefault="006A19C4" w:rsidP="006A19C4">
      <w:pPr>
        <w:jc w:val="both"/>
        <w:rPr>
          <w:sz w:val="24"/>
          <w:szCs w:val="24"/>
        </w:rPr>
      </w:pPr>
      <w:r w:rsidRPr="00964BBF">
        <w:rPr>
          <w:sz w:val="24"/>
          <w:szCs w:val="24"/>
        </w:rPr>
        <w:t xml:space="preserve">This project aims to investigate the concept of "just sufficient" hierarchical descriptions and further demonstrate their effectiveness in real-time image processing and computer vision applications. Herein, the term "just sufficient" is defined as an optimal balance between the semantics and simplicity of a hierarchical description. "Just sufficient" hierarchies therefore refers to a new class of hierarchies that are not necessarily semantically intact nor weak in discriminative power, but ones that emphasize on unlocking the general applicability of hierarchies in real-time applications while retaining high-level of system robustness traditionally conveyed by hierarchical descriptions. </w:t>
      </w:r>
    </w:p>
    <w:p w:rsidR="006A19C4" w:rsidRPr="00964BBF" w:rsidRDefault="006A19C4" w:rsidP="006A19C4">
      <w:pPr>
        <w:jc w:val="both"/>
        <w:rPr>
          <w:sz w:val="24"/>
          <w:szCs w:val="24"/>
        </w:rPr>
      </w:pPr>
      <w:r w:rsidRPr="00964BBF">
        <w:rPr>
          <w:sz w:val="24"/>
          <w:szCs w:val="24"/>
        </w:rPr>
        <w:t xml:space="preserve">Hierarchical descriptions have long been recognized as being valuable to computer vision. Paris and Durand [1] use the notion of stability in feature space to produce a hierarchical </w:t>
      </w:r>
      <w:r w:rsidRPr="00964BBF">
        <w:rPr>
          <w:sz w:val="24"/>
          <w:szCs w:val="24"/>
        </w:rPr>
        <w:lastRenderedPageBreak/>
        <w:t>description. The connected segmentation tree (CST) [2] takes into account photometric properties, spatial organization and object structure to yield semantically meaningful hierarchies. A recent extension to the global-</w:t>
      </w:r>
      <w:proofErr w:type="spellStart"/>
      <w:r w:rsidRPr="00964BBF">
        <w:rPr>
          <w:sz w:val="24"/>
          <w:szCs w:val="24"/>
        </w:rPr>
        <w:t>Pb</w:t>
      </w:r>
      <w:proofErr w:type="spellEnd"/>
      <w:r w:rsidRPr="00964BBF">
        <w:rPr>
          <w:sz w:val="24"/>
          <w:szCs w:val="24"/>
        </w:rPr>
        <w:t xml:space="preserve"> boundary detector leads to state-of-the-art region hierarchies [3]. Ideally, hierarchies reflect assemblies that comprise real objects, and owing to their richness in description, are often used in higher-level tasks such as object recognition. However, in practice hierarchies can be very large and complex, hence seldom utilized in real-time applications where computational efficiency is essential. To that end, some studies are carried out to simplify hierarchies, e.g., MSER [4] simplifies a hierarchy using a stability criterion, which is defined as the rate at which a region changes area with respect to the control parameter. Recently, Song et al. [5] find semantic structures in image hierarchies using </w:t>
      </w:r>
      <w:proofErr w:type="spellStart"/>
      <w:r w:rsidRPr="00964BBF">
        <w:rPr>
          <w:sz w:val="24"/>
          <w:szCs w:val="24"/>
        </w:rPr>
        <w:t>Laplacian</w:t>
      </w:r>
      <w:proofErr w:type="spellEnd"/>
      <w:r w:rsidRPr="00964BBF">
        <w:rPr>
          <w:sz w:val="24"/>
          <w:szCs w:val="24"/>
        </w:rPr>
        <w:t xml:space="preserve"> graph energy as a complexity measure, which not only retains the semantics of the hierarchies but reduces their complexities by an order of magnitude.</w:t>
      </w:r>
    </w:p>
    <w:p w:rsidR="006A19C4" w:rsidRPr="00964BBF" w:rsidRDefault="006A19C4" w:rsidP="006A19C4">
      <w:pPr>
        <w:jc w:val="both"/>
        <w:rPr>
          <w:sz w:val="24"/>
          <w:szCs w:val="24"/>
        </w:rPr>
      </w:pPr>
      <w:r w:rsidRPr="00964BBF">
        <w:rPr>
          <w:sz w:val="24"/>
          <w:szCs w:val="24"/>
        </w:rPr>
        <w:t>The project will consist of three major components: (</w:t>
      </w:r>
      <w:proofErr w:type="spellStart"/>
      <w:r w:rsidRPr="00964BBF">
        <w:rPr>
          <w:sz w:val="24"/>
          <w:szCs w:val="24"/>
        </w:rPr>
        <w:t>i</w:t>
      </w:r>
      <w:proofErr w:type="spellEnd"/>
      <w:r w:rsidRPr="00964BBF">
        <w:rPr>
          <w:sz w:val="24"/>
          <w:szCs w:val="24"/>
        </w:rPr>
        <w:t>) developing a generic measure to simplify existing state-of-the-art hierarchies while preserving their semantics; (ii) exploiting other means of generating "just sufficient" hierarchies, by appeal to recent developments in local image and video features and the modelling of perceptual grouping theories in computer vision; (iii) applying "just sufficient" hierarchies to tackle applications such as real-time classification and tracking, and demonstrating their superior performance via a combination of qualitative and quantitative experiments.</w:t>
      </w:r>
    </w:p>
    <w:p w:rsidR="006A19C4" w:rsidRPr="00964BBF" w:rsidRDefault="006A19C4" w:rsidP="006A19C4">
      <w:pPr>
        <w:jc w:val="both"/>
        <w:rPr>
          <w:sz w:val="24"/>
          <w:szCs w:val="24"/>
        </w:rPr>
      </w:pPr>
      <w:r w:rsidRPr="00964BBF">
        <w:rPr>
          <w:sz w:val="24"/>
          <w:szCs w:val="24"/>
        </w:rPr>
        <w:t>[1] S. Paris, F. Durand, A topological approach to hierarchical segmentation using mean shift, in: International Conference on Computer Vision and Pattern Recognition, 2007, pp. 11–18.</w:t>
      </w:r>
    </w:p>
    <w:p w:rsidR="006A19C4" w:rsidRPr="00964BBF" w:rsidRDefault="006A19C4" w:rsidP="006A19C4">
      <w:pPr>
        <w:jc w:val="both"/>
        <w:rPr>
          <w:sz w:val="24"/>
          <w:szCs w:val="24"/>
        </w:rPr>
      </w:pPr>
      <w:r w:rsidRPr="00964BBF">
        <w:rPr>
          <w:sz w:val="24"/>
          <w:szCs w:val="24"/>
        </w:rPr>
        <w:t xml:space="preserve">[2] N. </w:t>
      </w:r>
      <w:proofErr w:type="spellStart"/>
      <w:r w:rsidRPr="00964BBF">
        <w:rPr>
          <w:sz w:val="24"/>
          <w:szCs w:val="24"/>
        </w:rPr>
        <w:t>Ahuja</w:t>
      </w:r>
      <w:proofErr w:type="spellEnd"/>
      <w:r w:rsidRPr="00964BBF">
        <w:rPr>
          <w:sz w:val="24"/>
          <w:szCs w:val="24"/>
        </w:rPr>
        <w:t xml:space="preserve">, S. </w:t>
      </w:r>
      <w:proofErr w:type="spellStart"/>
      <w:r w:rsidRPr="00964BBF">
        <w:rPr>
          <w:sz w:val="24"/>
          <w:szCs w:val="24"/>
        </w:rPr>
        <w:t>Todorovic</w:t>
      </w:r>
      <w:proofErr w:type="spellEnd"/>
      <w:r w:rsidRPr="00964BBF">
        <w:rPr>
          <w:sz w:val="24"/>
          <w:szCs w:val="24"/>
        </w:rPr>
        <w:t xml:space="preserve">, Connected segmentation tree - a joint representation of region layout and hierarchy, in:  International Conference on Computer Vision and Pattern Recognition, 2008, pp. 21–28. </w:t>
      </w:r>
    </w:p>
    <w:p w:rsidR="006A19C4" w:rsidRPr="00964BBF" w:rsidRDefault="006A19C4" w:rsidP="006A19C4">
      <w:pPr>
        <w:jc w:val="both"/>
        <w:rPr>
          <w:sz w:val="24"/>
          <w:szCs w:val="24"/>
        </w:rPr>
      </w:pPr>
      <w:r w:rsidRPr="00964BBF">
        <w:rPr>
          <w:sz w:val="24"/>
          <w:szCs w:val="24"/>
        </w:rPr>
        <w:t xml:space="preserve">[3] P. </w:t>
      </w:r>
      <w:proofErr w:type="spellStart"/>
      <w:r w:rsidRPr="00964BBF">
        <w:rPr>
          <w:sz w:val="24"/>
          <w:szCs w:val="24"/>
        </w:rPr>
        <w:t>Arbelaez</w:t>
      </w:r>
      <w:proofErr w:type="spellEnd"/>
      <w:r w:rsidRPr="00964BBF">
        <w:rPr>
          <w:sz w:val="24"/>
          <w:szCs w:val="24"/>
        </w:rPr>
        <w:t xml:space="preserve">, M. </w:t>
      </w:r>
      <w:proofErr w:type="spellStart"/>
      <w:r w:rsidRPr="00964BBF">
        <w:rPr>
          <w:sz w:val="24"/>
          <w:szCs w:val="24"/>
        </w:rPr>
        <w:t>Maire</w:t>
      </w:r>
      <w:proofErr w:type="spellEnd"/>
      <w:r w:rsidRPr="00964BBF">
        <w:rPr>
          <w:sz w:val="24"/>
          <w:szCs w:val="24"/>
        </w:rPr>
        <w:t xml:space="preserve">, C. </w:t>
      </w:r>
      <w:proofErr w:type="spellStart"/>
      <w:r w:rsidRPr="00964BBF">
        <w:rPr>
          <w:sz w:val="24"/>
          <w:szCs w:val="24"/>
        </w:rPr>
        <w:t>Fowlkes</w:t>
      </w:r>
      <w:proofErr w:type="spellEnd"/>
      <w:r w:rsidRPr="00964BBF">
        <w:rPr>
          <w:sz w:val="24"/>
          <w:szCs w:val="24"/>
        </w:rPr>
        <w:t xml:space="preserve">, J. Malik, </w:t>
      </w:r>
      <w:proofErr w:type="gramStart"/>
      <w:r w:rsidRPr="00964BBF">
        <w:rPr>
          <w:sz w:val="24"/>
          <w:szCs w:val="24"/>
        </w:rPr>
        <w:t>From</w:t>
      </w:r>
      <w:proofErr w:type="gramEnd"/>
      <w:r w:rsidRPr="00964BBF">
        <w:rPr>
          <w:sz w:val="24"/>
          <w:szCs w:val="24"/>
        </w:rPr>
        <w:t xml:space="preserve"> contours to regions: An empirical evaluation, in: International Conference on Computer Vision and Pattern Recognition, 2009, pp. 2294–2301.</w:t>
      </w:r>
    </w:p>
    <w:p w:rsidR="006A19C4" w:rsidRPr="00964BBF" w:rsidRDefault="006A19C4" w:rsidP="006A19C4">
      <w:pPr>
        <w:jc w:val="both"/>
        <w:rPr>
          <w:sz w:val="24"/>
          <w:szCs w:val="24"/>
        </w:rPr>
      </w:pPr>
      <w:r w:rsidRPr="00964BBF">
        <w:rPr>
          <w:sz w:val="24"/>
          <w:szCs w:val="24"/>
        </w:rPr>
        <w:t xml:space="preserve">[4] J. </w:t>
      </w:r>
      <w:proofErr w:type="spellStart"/>
      <w:r w:rsidRPr="00964BBF">
        <w:rPr>
          <w:sz w:val="24"/>
          <w:szCs w:val="24"/>
        </w:rPr>
        <w:t>Matas</w:t>
      </w:r>
      <w:proofErr w:type="spellEnd"/>
      <w:r w:rsidRPr="00964BBF">
        <w:rPr>
          <w:sz w:val="24"/>
          <w:szCs w:val="24"/>
        </w:rPr>
        <w:t xml:space="preserve">, O. Chum, U. Martin, T. </w:t>
      </w:r>
      <w:proofErr w:type="spellStart"/>
      <w:r w:rsidRPr="00964BBF">
        <w:rPr>
          <w:sz w:val="24"/>
          <w:szCs w:val="24"/>
        </w:rPr>
        <w:t>Pajdla</w:t>
      </w:r>
      <w:proofErr w:type="spellEnd"/>
      <w:r w:rsidRPr="00964BBF">
        <w:rPr>
          <w:sz w:val="24"/>
          <w:szCs w:val="24"/>
        </w:rPr>
        <w:t xml:space="preserve">, Robust wide baseline stereo from maximally stable </w:t>
      </w:r>
      <w:proofErr w:type="spellStart"/>
      <w:r w:rsidRPr="00964BBF">
        <w:rPr>
          <w:sz w:val="24"/>
          <w:szCs w:val="24"/>
        </w:rPr>
        <w:t>extremal</w:t>
      </w:r>
      <w:proofErr w:type="spellEnd"/>
      <w:r w:rsidRPr="00964BBF">
        <w:rPr>
          <w:sz w:val="24"/>
          <w:szCs w:val="24"/>
        </w:rPr>
        <w:t xml:space="preserve"> regions, in:  British Machine Vision Conference, Vol. 1, 2002, pp. 384–393.</w:t>
      </w:r>
    </w:p>
    <w:p w:rsidR="006A19C4" w:rsidRPr="00964BBF" w:rsidRDefault="006A19C4" w:rsidP="006A19C4">
      <w:pPr>
        <w:jc w:val="both"/>
        <w:rPr>
          <w:sz w:val="24"/>
          <w:szCs w:val="24"/>
        </w:rPr>
      </w:pPr>
      <w:r w:rsidRPr="00964BBF">
        <w:rPr>
          <w:sz w:val="24"/>
          <w:szCs w:val="24"/>
        </w:rPr>
        <w:t xml:space="preserve">[5] Y. Z. Song, P. </w:t>
      </w:r>
      <w:proofErr w:type="spellStart"/>
      <w:r w:rsidRPr="00964BBF">
        <w:rPr>
          <w:sz w:val="24"/>
          <w:szCs w:val="24"/>
        </w:rPr>
        <w:t>Arbelaez</w:t>
      </w:r>
      <w:proofErr w:type="spellEnd"/>
      <w:r w:rsidRPr="00964BBF">
        <w:rPr>
          <w:sz w:val="24"/>
          <w:szCs w:val="24"/>
        </w:rPr>
        <w:t xml:space="preserve">, P. M. Hall, C. Li, A. </w:t>
      </w:r>
      <w:proofErr w:type="spellStart"/>
      <w:r w:rsidRPr="00964BBF">
        <w:rPr>
          <w:sz w:val="24"/>
          <w:szCs w:val="24"/>
        </w:rPr>
        <w:t>Balikai</w:t>
      </w:r>
      <w:proofErr w:type="spellEnd"/>
      <w:r w:rsidRPr="00964BBF">
        <w:rPr>
          <w:sz w:val="24"/>
          <w:szCs w:val="24"/>
        </w:rPr>
        <w:t xml:space="preserve">, Finding semantic structures in image hierarchies using </w:t>
      </w:r>
      <w:proofErr w:type="spellStart"/>
      <w:r w:rsidRPr="00964BBF">
        <w:rPr>
          <w:sz w:val="24"/>
          <w:szCs w:val="24"/>
        </w:rPr>
        <w:t>Laplacian</w:t>
      </w:r>
      <w:proofErr w:type="spellEnd"/>
      <w:r w:rsidRPr="00964BBF">
        <w:rPr>
          <w:sz w:val="24"/>
          <w:szCs w:val="24"/>
        </w:rPr>
        <w:t xml:space="preserve"> graph energy, in: European Conference on Computer Vision, Vol. 4, 2010, pp. 694–707.</w:t>
      </w:r>
    </w:p>
    <w:p w:rsidR="000B2095" w:rsidRPr="007F123F" w:rsidRDefault="006A19C4" w:rsidP="00964BBF">
      <w:pPr>
        <w:jc w:val="both"/>
        <w:rPr>
          <w:rFonts w:cstheme="minorHAnsi"/>
          <w:b/>
          <w:sz w:val="24"/>
          <w:szCs w:val="24"/>
          <w:u w:val="single"/>
        </w:rPr>
      </w:pPr>
      <w:r w:rsidRPr="00964BBF">
        <w:rPr>
          <w:sz w:val="24"/>
          <w:szCs w:val="24"/>
        </w:rPr>
        <w:t xml:space="preserve">First Supervisor: Andrea </w:t>
      </w:r>
      <w:proofErr w:type="spellStart"/>
      <w:r w:rsidRPr="00964BBF">
        <w:rPr>
          <w:sz w:val="24"/>
          <w:szCs w:val="24"/>
        </w:rPr>
        <w:t>Cavallaro</w:t>
      </w:r>
      <w:proofErr w:type="spellEnd"/>
      <w:r w:rsidRPr="00964BBF">
        <w:rPr>
          <w:sz w:val="24"/>
          <w:szCs w:val="24"/>
        </w:rPr>
        <w:t>; Second Supervisor: Yi-Zhe Song</w:t>
      </w:r>
    </w:p>
    <w:p w:rsidR="00AF699A" w:rsidRPr="007F123F" w:rsidRDefault="00AF699A" w:rsidP="00964BBF">
      <w:pPr>
        <w:jc w:val="both"/>
        <w:rPr>
          <w:rFonts w:cstheme="minorHAnsi"/>
          <w:b/>
          <w:sz w:val="24"/>
          <w:szCs w:val="24"/>
          <w:u w:val="single"/>
        </w:rPr>
      </w:pPr>
    </w:p>
    <w:p w:rsidR="00AF699A" w:rsidRPr="007F123F" w:rsidRDefault="00930382" w:rsidP="00964BBF">
      <w:pPr>
        <w:jc w:val="both"/>
        <w:rPr>
          <w:rFonts w:cstheme="minorHAnsi"/>
          <w:b/>
          <w:sz w:val="24"/>
          <w:szCs w:val="24"/>
          <w:u w:val="single"/>
        </w:rPr>
      </w:pPr>
      <w:r>
        <w:rPr>
          <w:rFonts w:cstheme="minorHAnsi"/>
          <w:b/>
          <w:sz w:val="24"/>
          <w:szCs w:val="24"/>
        </w:rPr>
        <w:t>14</w:t>
      </w:r>
      <w:r w:rsidR="00332D86" w:rsidRPr="00332D86">
        <w:rPr>
          <w:rFonts w:cstheme="minorHAnsi"/>
          <w:b/>
          <w:sz w:val="24"/>
          <w:szCs w:val="24"/>
        </w:rPr>
        <w:t>.</w:t>
      </w:r>
      <w:r w:rsidR="00332D86">
        <w:rPr>
          <w:rFonts w:cstheme="minorHAnsi"/>
          <w:b/>
          <w:sz w:val="24"/>
          <w:szCs w:val="24"/>
          <w:u w:val="single"/>
        </w:rPr>
        <w:t xml:space="preserve"> </w:t>
      </w:r>
      <w:r w:rsidR="00AF699A" w:rsidRPr="007F123F">
        <w:rPr>
          <w:rFonts w:cstheme="minorHAnsi"/>
          <w:b/>
          <w:sz w:val="24"/>
          <w:szCs w:val="24"/>
          <w:u w:val="single"/>
        </w:rPr>
        <w:t xml:space="preserve">Supervisor: </w:t>
      </w:r>
      <w:r w:rsidR="007374E9" w:rsidRPr="007374E9">
        <w:rPr>
          <w:rFonts w:cstheme="minorHAnsi"/>
          <w:b/>
          <w:i/>
          <w:sz w:val="24"/>
          <w:szCs w:val="24"/>
          <w:u w:val="single"/>
        </w:rPr>
        <w:t>Dr</w:t>
      </w:r>
      <w:r w:rsidR="007374E9">
        <w:rPr>
          <w:rFonts w:cstheme="minorHAnsi"/>
          <w:b/>
          <w:sz w:val="24"/>
          <w:szCs w:val="24"/>
          <w:u w:val="single"/>
        </w:rPr>
        <w:t xml:space="preserve"> </w:t>
      </w:r>
      <w:proofErr w:type="spellStart"/>
      <w:r w:rsidR="00AF699A" w:rsidRPr="007F123F">
        <w:rPr>
          <w:rFonts w:cstheme="minorHAnsi"/>
          <w:b/>
          <w:i/>
          <w:sz w:val="24"/>
          <w:szCs w:val="24"/>
          <w:u w:val="single"/>
        </w:rPr>
        <w:t>Maged</w:t>
      </w:r>
      <w:proofErr w:type="spellEnd"/>
      <w:r w:rsidR="00AF699A" w:rsidRPr="007F123F">
        <w:rPr>
          <w:rFonts w:cstheme="minorHAnsi"/>
          <w:b/>
          <w:i/>
          <w:sz w:val="24"/>
          <w:szCs w:val="24"/>
          <w:u w:val="single"/>
        </w:rPr>
        <w:t xml:space="preserve"> </w:t>
      </w:r>
      <w:proofErr w:type="spellStart"/>
      <w:r w:rsidR="00AF699A" w:rsidRPr="007F123F">
        <w:rPr>
          <w:rFonts w:cstheme="minorHAnsi"/>
          <w:b/>
          <w:i/>
          <w:sz w:val="24"/>
          <w:szCs w:val="24"/>
          <w:u w:val="single"/>
        </w:rPr>
        <w:t>Elkashlan</w:t>
      </w:r>
      <w:proofErr w:type="spellEnd"/>
      <w:r w:rsidR="00AF699A" w:rsidRPr="007F123F">
        <w:rPr>
          <w:rFonts w:cstheme="minorHAnsi"/>
          <w:b/>
          <w:i/>
          <w:sz w:val="24"/>
          <w:szCs w:val="24"/>
          <w:u w:val="single"/>
        </w:rPr>
        <w:t xml:space="preserve">, </w:t>
      </w:r>
      <w:r w:rsidR="007374E9">
        <w:rPr>
          <w:rFonts w:cstheme="minorHAnsi"/>
          <w:b/>
          <w:i/>
          <w:sz w:val="24"/>
          <w:szCs w:val="24"/>
          <w:u w:val="single"/>
        </w:rPr>
        <w:t xml:space="preserve">Dr </w:t>
      </w:r>
      <w:r w:rsidR="00AF699A" w:rsidRPr="007F123F">
        <w:rPr>
          <w:rFonts w:cstheme="minorHAnsi"/>
          <w:b/>
          <w:i/>
          <w:sz w:val="24"/>
          <w:szCs w:val="24"/>
          <w:u w:val="single"/>
        </w:rPr>
        <w:t xml:space="preserve">John </w:t>
      </w:r>
      <w:proofErr w:type="spellStart"/>
      <w:r w:rsidR="00AF699A" w:rsidRPr="007F123F">
        <w:rPr>
          <w:rFonts w:cstheme="minorHAnsi"/>
          <w:b/>
          <w:i/>
          <w:sz w:val="24"/>
          <w:szCs w:val="24"/>
          <w:u w:val="single"/>
        </w:rPr>
        <w:t>Schormans</w:t>
      </w:r>
      <w:proofErr w:type="spellEnd"/>
    </w:p>
    <w:p w:rsidR="00AF699A" w:rsidRPr="007F123F" w:rsidRDefault="00AF699A" w:rsidP="00964BBF">
      <w:pPr>
        <w:jc w:val="both"/>
        <w:rPr>
          <w:rFonts w:cstheme="minorHAnsi"/>
          <w:sz w:val="24"/>
          <w:szCs w:val="24"/>
        </w:rPr>
      </w:pPr>
      <w:r w:rsidRPr="007F123F">
        <w:rPr>
          <w:rFonts w:cstheme="minorHAnsi"/>
          <w:sz w:val="24"/>
          <w:szCs w:val="24"/>
        </w:rPr>
        <w:lastRenderedPageBreak/>
        <w:t xml:space="preserve">Email: </w:t>
      </w:r>
      <w:r w:rsidR="007374E9" w:rsidRPr="002F6717">
        <w:rPr>
          <w:rFonts w:cstheme="minorHAnsi"/>
          <w:sz w:val="24"/>
          <w:szCs w:val="24"/>
        </w:rPr>
        <w:t>maged.elkashlan@eecs.qmul.ac.uk</w:t>
      </w:r>
      <w:r w:rsidR="007374E9">
        <w:rPr>
          <w:rFonts w:cstheme="minorHAnsi"/>
          <w:sz w:val="24"/>
          <w:szCs w:val="24"/>
        </w:rPr>
        <w:t xml:space="preserve">, </w:t>
      </w:r>
      <w:r w:rsidRPr="007F123F">
        <w:rPr>
          <w:rFonts w:cstheme="minorHAnsi"/>
          <w:sz w:val="24"/>
          <w:szCs w:val="24"/>
        </w:rPr>
        <w:t>john.schormans@eecs.qmul.ac.uk</w:t>
      </w:r>
    </w:p>
    <w:p w:rsidR="00AF699A" w:rsidRPr="007F123F" w:rsidRDefault="00AF699A" w:rsidP="00964BBF">
      <w:pPr>
        <w:jc w:val="both"/>
        <w:rPr>
          <w:rFonts w:cstheme="minorHAnsi"/>
          <w:sz w:val="24"/>
          <w:szCs w:val="24"/>
        </w:rPr>
      </w:pPr>
      <w:r w:rsidRPr="007F123F">
        <w:rPr>
          <w:rFonts w:cstheme="minorHAnsi"/>
          <w:sz w:val="24"/>
          <w:szCs w:val="24"/>
        </w:rPr>
        <w:t xml:space="preserve">Number of PhD students already supervised to completion: </w:t>
      </w:r>
      <w:proofErr w:type="spellStart"/>
      <w:r w:rsidRPr="007F123F">
        <w:rPr>
          <w:rFonts w:cstheme="minorHAnsi"/>
          <w:sz w:val="24"/>
          <w:szCs w:val="24"/>
        </w:rPr>
        <w:t>Elkashlan</w:t>
      </w:r>
      <w:proofErr w:type="spellEnd"/>
      <w:r w:rsidRPr="007F123F">
        <w:rPr>
          <w:rFonts w:cstheme="minorHAnsi"/>
          <w:sz w:val="24"/>
          <w:szCs w:val="24"/>
        </w:rPr>
        <w:t xml:space="preserve"> - 3 </w:t>
      </w:r>
    </w:p>
    <w:p w:rsidR="00AF699A" w:rsidRPr="007F123F" w:rsidRDefault="00AF699A" w:rsidP="00964BBF">
      <w:pPr>
        <w:jc w:val="both"/>
        <w:rPr>
          <w:rFonts w:cstheme="minorHAnsi"/>
          <w:sz w:val="24"/>
          <w:szCs w:val="24"/>
        </w:rPr>
      </w:pPr>
      <w:r w:rsidRPr="007F123F">
        <w:rPr>
          <w:rFonts w:cstheme="minorHAnsi"/>
          <w:sz w:val="24"/>
          <w:szCs w:val="24"/>
        </w:rPr>
        <w:t xml:space="preserve">                                                                                      </w:t>
      </w:r>
      <w:r w:rsidR="006620FC">
        <w:rPr>
          <w:rFonts w:cstheme="minorHAnsi"/>
          <w:sz w:val="24"/>
          <w:szCs w:val="24"/>
        </w:rPr>
        <w:t xml:space="preserve">          </w:t>
      </w:r>
      <w:r w:rsidR="007374E9">
        <w:rPr>
          <w:rFonts w:cstheme="minorHAnsi"/>
          <w:sz w:val="24"/>
          <w:szCs w:val="24"/>
        </w:rPr>
        <w:t xml:space="preserve">           </w:t>
      </w:r>
      <w:proofErr w:type="spellStart"/>
      <w:r w:rsidRPr="007F123F">
        <w:rPr>
          <w:rFonts w:cstheme="minorHAnsi"/>
          <w:sz w:val="24"/>
          <w:szCs w:val="24"/>
        </w:rPr>
        <w:t>Schormans</w:t>
      </w:r>
      <w:proofErr w:type="spellEnd"/>
      <w:r w:rsidRPr="007F123F">
        <w:rPr>
          <w:rFonts w:cstheme="minorHAnsi"/>
          <w:sz w:val="24"/>
          <w:szCs w:val="24"/>
        </w:rPr>
        <w:t xml:space="preserve"> - 10  </w:t>
      </w:r>
    </w:p>
    <w:p w:rsidR="00AF699A" w:rsidRPr="007F123F" w:rsidRDefault="00AF699A" w:rsidP="00964BBF">
      <w:pPr>
        <w:jc w:val="both"/>
        <w:rPr>
          <w:rFonts w:cstheme="minorHAnsi"/>
          <w:b/>
          <w:sz w:val="24"/>
          <w:szCs w:val="24"/>
          <w:u w:val="single"/>
        </w:rPr>
      </w:pPr>
      <w:r w:rsidRPr="007F123F">
        <w:rPr>
          <w:rFonts w:cstheme="minorHAnsi"/>
          <w:b/>
          <w:sz w:val="24"/>
          <w:szCs w:val="24"/>
          <w:u w:val="single"/>
        </w:rPr>
        <w:t xml:space="preserve">Project Description </w:t>
      </w:r>
    </w:p>
    <w:p w:rsidR="00AF699A" w:rsidRPr="007F123F" w:rsidRDefault="00AF699A" w:rsidP="00964BBF">
      <w:pPr>
        <w:jc w:val="both"/>
        <w:rPr>
          <w:rFonts w:cstheme="minorHAnsi"/>
          <w:b/>
          <w:i/>
          <w:sz w:val="24"/>
          <w:szCs w:val="24"/>
        </w:rPr>
      </w:pPr>
      <w:r w:rsidRPr="007F123F">
        <w:rPr>
          <w:rFonts w:cstheme="minorHAnsi"/>
          <w:b/>
          <w:i/>
          <w:sz w:val="24"/>
          <w:szCs w:val="24"/>
        </w:rPr>
        <w:t>“Towards Gigabit Wireless Networks: A Cross-Layer Design for Intelligent Resource Allocation”</w:t>
      </w:r>
    </w:p>
    <w:p w:rsidR="00AF699A" w:rsidRPr="007F123F" w:rsidRDefault="00AF699A" w:rsidP="00964BBF">
      <w:pPr>
        <w:jc w:val="both"/>
        <w:rPr>
          <w:rFonts w:cstheme="minorHAnsi"/>
          <w:sz w:val="24"/>
          <w:szCs w:val="24"/>
        </w:rPr>
      </w:pPr>
      <w:r w:rsidRPr="007F123F">
        <w:rPr>
          <w:rFonts w:cstheme="minorHAnsi"/>
          <w:sz w:val="24"/>
          <w:szCs w:val="24"/>
        </w:rPr>
        <w:t>The telecommunications industry is facing a serious energy consumption problem. By 2013, the smart phone will exceed 1.82 billion as the most common web access device. As such, more wireless infrastructures are deployed to handle the unprecedented expansion of the Internet. Data intensive applications and mobile web services will further dominate the wireless infrastructure. It is therefore expected that data volumes through wireless and mobile services to increase by a factor of ten every five years. This increase contributes to 16% - 20% increase in energy consumption of the entire information and communications industry (ICT) carbon footprint.</w:t>
      </w:r>
    </w:p>
    <w:p w:rsidR="00AF699A" w:rsidRPr="007F123F" w:rsidRDefault="00AF699A" w:rsidP="00964BBF">
      <w:pPr>
        <w:jc w:val="both"/>
        <w:rPr>
          <w:rFonts w:cstheme="minorHAnsi"/>
          <w:sz w:val="24"/>
          <w:szCs w:val="24"/>
        </w:rPr>
      </w:pPr>
      <w:r w:rsidRPr="007F123F">
        <w:rPr>
          <w:rFonts w:cstheme="minorHAnsi"/>
          <w:sz w:val="24"/>
          <w:szCs w:val="24"/>
        </w:rPr>
        <w:t xml:space="preserve">The goal of this research project is to design new green telecommunication technologies to effectively support much higher data rates at much lower energy consumption and carbon footprint. The new green technologies will enable ubiquitous information access and exchange for future sustainable societies. For example, multimedia services over low-energy wireless mesh networks are a solution to many applications that are energy-sensitive, e.g., natural resource exploration, remote health care, and distance education. To support such technologies, new constraints and demands must be considered. This mandates the re-design and re-engineer of existing network protocols, algorithms, and architectures across the multiple layers of the Open Systems Interconnection (OSI) model. </w:t>
      </w:r>
    </w:p>
    <w:p w:rsidR="00AF699A" w:rsidRPr="007F123F" w:rsidRDefault="00AF699A" w:rsidP="00964BBF">
      <w:pPr>
        <w:jc w:val="both"/>
        <w:rPr>
          <w:rFonts w:cstheme="minorHAnsi"/>
          <w:sz w:val="24"/>
          <w:szCs w:val="24"/>
        </w:rPr>
      </w:pPr>
      <w:r w:rsidRPr="007F123F">
        <w:rPr>
          <w:rFonts w:cstheme="minorHAnsi"/>
          <w:sz w:val="24"/>
          <w:szCs w:val="24"/>
        </w:rPr>
        <w:t>Current wireless technologies are designed in layers according to the OSI model with each layer having its own design. Each layer optimizes its own goal and the design is not optimal from a system point-of-view. It is therefore necessary to design and implement more efficient protocols through a cross-layer approach. The nature of the proposed cross-layer design is to provide an innovative insight into the vertical integration of different protocol layers with the ultimate goal of minimizing energy consumption using intelligent management of system resources. In particular, how to utilize smart scheduling mechanisms based on instantaneous node demand and channel state of each node. More specifically, the PhD student will undertake research in two interrelated thrusts: (1) Network coordination and cooperation to effectively allocate spectral and spatial resources across heterogeneous services; and (2) Scalable and distributed protocols to manage data traffic across the physical and networking domains.</w:t>
      </w:r>
    </w:p>
    <w:p w:rsidR="00AF699A" w:rsidRPr="007F123F" w:rsidRDefault="00AF699A" w:rsidP="00964BBF">
      <w:pPr>
        <w:jc w:val="both"/>
        <w:rPr>
          <w:rFonts w:cstheme="minorHAnsi"/>
          <w:sz w:val="24"/>
          <w:szCs w:val="24"/>
        </w:rPr>
      </w:pPr>
    </w:p>
    <w:p w:rsidR="00A93980" w:rsidRPr="007F123F" w:rsidRDefault="00930382" w:rsidP="00964BBF">
      <w:pPr>
        <w:jc w:val="both"/>
        <w:rPr>
          <w:rFonts w:cstheme="minorHAnsi"/>
          <w:b/>
          <w:sz w:val="24"/>
          <w:szCs w:val="24"/>
          <w:u w:val="single"/>
        </w:rPr>
      </w:pPr>
      <w:r>
        <w:rPr>
          <w:rFonts w:cstheme="minorHAnsi"/>
          <w:b/>
          <w:sz w:val="24"/>
          <w:szCs w:val="24"/>
        </w:rPr>
        <w:lastRenderedPageBreak/>
        <w:t>15</w:t>
      </w:r>
      <w:r w:rsidR="00332D86" w:rsidRPr="00332D86">
        <w:rPr>
          <w:rFonts w:cstheme="minorHAnsi"/>
          <w:b/>
          <w:sz w:val="24"/>
          <w:szCs w:val="24"/>
        </w:rPr>
        <w:t>.</w:t>
      </w:r>
      <w:r w:rsidR="00332D86">
        <w:rPr>
          <w:rFonts w:cstheme="minorHAnsi"/>
          <w:b/>
          <w:sz w:val="24"/>
          <w:szCs w:val="24"/>
          <w:u w:val="single"/>
        </w:rPr>
        <w:t xml:space="preserve"> </w:t>
      </w:r>
      <w:r w:rsidR="00A93980" w:rsidRPr="007F123F">
        <w:rPr>
          <w:rFonts w:cstheme="minorHAnsi"/>
          <w:b/>
          <w:sz w:val="24"/>
          <w:szCs w:val="24"/>
          <w:u w:val="single"/>
        </w:rPr>
        <w:t xml:space="preserve">Supervisor: </w:t>
      </w:r>
      <w:r w:rsidR="001B139A" w:rsidRPr="001B139A">
        <w:rPr>
          <w:rFonts w:cstheme="minorHAnsi"/>
          <w:b/>
          <w:i/>
          <w:sz w:val="24"/>
          <w:szCs w:val="24"/>
          <w:u w:val="single"/>
        </w:rPr>
        <w:t>Dr</w:t>
      </w:r>
      <w:r w:rsidR="001B139A">
        <w:rPr>
          <w:rFonts w:cstheme="minorHAnsi"/>
          <w:b/>
          <w:sz w:val="24"/>
          <w:szCs w:val="24"/>
          <w:u w:val="single"/>
        </w:rPr>
        <w:t xml:space="preserve"> </w:t>
      </w:r>
      <w:proofErr w:type="spellStart"/>
      <w:r w:rsidR="00A93980" w:rsidRPr="007F123F">
        <w:rPr>
          <w:rFonts w:cstheme="minorHAnsi"/>
          <w:b/>
          <w:i/>
          <w:sz w:val="24"/>
          <w:szCs w:val="24"/>
          <w:u w:val="single"/>
        </w:rPr>
        <w:t>Maged</w:t>
      </w:r>
      <w:proofErr w:type="spellEnd"/>
      <w:r w:rsidR="00A93980" w:rsidRPr="007F123F">
        <w:rPr>
          <w:rFonts w:cstheme="minorHAnsi"/>
          <w:b/>
          <w:i/>
          <w:sz w:val="24"/>
          <w:szCs w:val="24"/>
          <w:u w:val="single"/>
        </w:rPr>
        <w:t xml:space="preserve"> </w:t>
      </w:r>
      <w:proofErr w:type="spellStart"/>
      <w:r w:rsidR="00A93980" w:rsidRPr="007F123F">
        <w:rPr>
          <w:rFonts w:cstheme="minorHAnsi"/>
          <w:b/>
          <w:i/>
          <w:sz w:val="24"/>
          <w:szCs w:val="24"/>
          <w:u w:val="single"/>
        </w:rPr>
        <w:t>Elkashlan</w:t>
      </w:r>
      <w:proofErr w:type="spellEnd"/>
      <w:r w:rsidR="00A93980" w:rsidRPr="007F123F">
        <w:rPr>
          <w:rFonts w:cstheme="minorHAnsi"/>
          <w:b/>
          <w:i/>
          <w:sz w:val="24"/>
          <w:szCs w:val="24"/>
          <w:u w:val="single"/>
        </w:rPr>
        <w:t xml:space="preserve">, </w:t>
      </w:r>
      <w:r w:rsidR="001B139A">
        <w:rPr>
          <w:rFonts w:cstheme="minorHAnsi"/>
          <w:b/>
          <w:i/>
          <w:sz w:val="24"/>
          <w:szCs w:val="24"/>
          <w:u w:val="single"/>
        </w:rPr>
        <w:t xml:space="preserve">Dr </w:t>
      </w:r>
      <w:r w:rsidR="00A93980" w:rsidRPr="007F123F">
        <w:rPr>
          <w:rFonts w:cstheme="minorHAnsi"/>
          <w:b/>
          <w:i/>
          <w:sz w:val="24"/>
          <w:szCs w:val="24"/>
          <w:u w:val="single"/>
        </w:rPr>
        <w:t xml:space="preserve">John </w:t>
      </w:r>
      <w:proofErr w:type="spellStart"/>
      <w:r w:rsidR="00A93980" w:rsidRPr="007F123F">
        <w:rPr>
          <w:rFonts w:cstheme="minorHAnsi"/>
          <w:b/>
          <w:i/>
          <w:sz w:val="24"/>
          <w:szCs w:val="24"/>
          <w:u w:val="single"/>
        </w:rPr>
        <w:t>Schormans</w:t>
      </w:r>
      <w:proofErr w:type="spellEnd"/>
    </w:p>
    <w:p w:rsidR="00A93980" w:rsidRPr="007F123F" w:rsidRDefault="00A93980" w:rsidP="00964BBF">
      <w:pPr>
        <w:jc w:val="both"/>
        <w:rPr>
          <w:rFonts w:cstheme="minorHAnsi"/>
          <w:sz w:val="24"/>
          <w:szCs w:val="24"/>
        </w:rPr>
      </w:pPr>
      <w:r w:rsidRPr="007F123F">
        <w:rPr>
          <w:rFonts w:cstheme="minorHAnsi"/>
          <w:sz w:val="24"/>
          <w:szCs w:val="24"/>
        </w:rPr>
        <w:t xml:space="preserve">Email: </w:t>
      </w:r>
      <w:r w:rsidR="001B139A" w:rsidRPr="002F6717">
        <w:rPr>
          <w:rFonts w:cstheme="minorHAnsi"/>
          <w:sz w:val="24"/>
          <w:szCs w:val="24"/>
        </w:rPr>
        <w:t>maged.elkashlan@eecs.qmul.ac.uk</w:t>
      </w:r>
      <w:r w:rsidR="001B139A">
        <w:rPr>
          <w:rFonts w:cstheme="minorHAnsi"/>
          <w:sz w:val="24"/>
          <w:szCs w:val="24"/>
        </w:rPr>
        <w:t xml:space="preserve">, </w:t>
      </w:r>
      <w:r w:rsidRPr="007F123F">
        <w:rPr>
          <w:rFonts w:cstheme="minorHAnsi"/>
          <w:sz w:val="24"/>
          <w:szCs w:val="24"/>
        </w:rPr>
        <w:t>john.schormans@eecs.qmul.ac.uk</w:t>
      </w:r>
    </w:p>
    <w:p w:rsidR="00A93980" w:rsidRPr="007F123F" w:rsidRDefault="00A93980" w:rsidP="00964BBF">
      <w:pPr>
        <w:jc w:val="both"/>
        <w:rPr>
          <w:rFonts w:cstheme="minorHAnsi"/>
          <w:sz w:val="24"/>
          <w:szCs w:val="24"/>
        </w:rPr>
      </w:pPr>
      <w:r w:rsidRPr="007F123F">
        <w:rPr>
          <w:rFonts w:cstheme="minorHAnsi"/>
          <w:sz w:val="24"/>
          <w:szCs w:val="24"/>
        </w:rPr>
        <w:t xml:space="preserve">Number of PhD students already supervised to completion: </w:t>
      </w:r>
      <w:proofErr w:type="spellStart"/>
      <w:r w:rsidRPr="007F123F">
        <w:rPr>
          <w:rFonts w:cstheme="minorHAnsi"/>
          <w:sz w:val="24"/>
          <w:szCs w:val="24"/>
        </w:rPr>
        <w:t>Elkashlan</w:t>
      </w:r>
      <w:proofErr w:type="spellEnd"/>
      <w:r w:rsidRPr="007F123F">
        <w:rPr>
          <w:rFonts w:cstheme="minorHAnsi"/>
          <w:sz w:val="24"/>
          <w:szCs w:val="24"/>
        </w:rPr>
        <w:t xml:space="preserve"> - 3 </w:t>
      </w:r>
    </w:p>
    <w:p w:rsidR="00A93980" w:rsidRPr="007F123F" w:rsidRDefault="00A93980" w:rsidP="00964BBF">
      <w:pPr>
        <w:jc w:val="both"/>
        <w:rPr>
          <w:rFonts w:cstheme="minorHAnsi"/>
          <w:sz w:val="24"/>
          <w:szCs w:val="24"/>
        </w:rPr>
      </w:pPr>
      <w:r w:rsidRPr="007F123F">
        <w:rPr>
          <w:rFonts w:cstheme="minorHAnsi"/>
          <w:sz w:val="24"/>
          <w:szCs w:val="24"/>
        </w:rPr>
        <w:t xml:space="preserve">                                                                                      </w:t>
      </w:r>
      <w:r w:rsidR="006620FC">
        <w:rPr>
          <w:rFonts w:cstheme="minorHAnsi"/>
          <w:sz w:val="24"/>
          <w:szCs w:val="24"/>
        </w:rPr>
        <w:t xml:space="preserve">            </w:t>
      </w:r>
      <w:r w:rsidR="001B139A">
        <w:rPr>
          <w:rFonts w:cstheme="minorHAnsi"/>
          <w:sz w:val="24"/>
          <w:szCs w:val="24"/>
        </w:rPr>
        <w:t xml:space="preserve">         </w:t>
      </w:r>
      <w:proofErr w:type="spellStart"/>
      <w:r w:rsidRPr="007F123F">
        <w:rPr>
          <w:rFonts w:cstheme="minorHAnsi"/>
          <w:sz w:val="24"/>
          <w:szCs w:val="24"/>
        </w:rPr>
        <w:t>Schormans</w:t>
      </w:r>
      <w:proofErr w:type="spellEnd"/>
      <w:r w:rsidRPr="007F123F">
        <w:rPr>
          <w:rFonts w:cstheme="minorHAnsi"/>
          <w:sz w:val="24"/>
          <w:szCs w:val="24"/>
        </w:rPr>
        <w:t xml:space="preserve"> - 10  </w:t>
      </w:r>
    </w:p>
    <w:p w:rsidR="00A93980" w:rsidRPr="007F123F" w:rsidRDefault="00A93980" w:rsidP="00964BBF">
      <w:pPr>
        <w:jc w:val="both"/>
        <w:rPr>
          <w:rFonts w:cstheme="minorHAnsi"/>
          <w:sz w:val="24"/>
          <w:szCs w:val="24"/>
        </w:rPr>
      </w:pPr>
      <w:r w:rsidRPr="007F123F">
        <w:rPr>
          <w:rFonts w:cstheme="minorHAnsi"/>
          <w:b/>
          <w:sz w:val="24"/>
          <w:szCs w:val="24"/>
          <w:u w:val="single"/>
        </w:rPr>
        <w:t>Project Description</w:t>
      </w:r>
    </w:p>
    <w:p w:rsidR="00A93980" w:rsidRPr="007F123F" w:rsidRDefault="00A93980" w:rsidP="00964BBF">
      <w:pPr>
        <w:jc w:val="both"/>
        <w:rPr>
          <w:rFonts w:cstheme="minorHAnsi"/>
          <w:b/>
          <w:i/>
          <w:sz w:val="24"/>
          <w:szCs w:val="24"/>
        </w:rPr>
      </w:pPr>
      <w:r w:rsidRPr="007F123F">
        <w:rPr>
          <w:rFonts w:cstheme="minorHAnsi"/>
          <w:b/>
          <w:i/>
          <w:sz w:val="24"/>
          <w:szCs w:val="24"/>
        </w:rPr>
        <w:t>“Wireless Sensor Networks: A Cooperative Design Perspective”</w:t>
      </w:r>
    </w:p>
    <w:p w:rsidR="00A93980" w:rsidRPr="007F123F" w:rsidRDefault="00A93980" w:rsidP="00964BBF">
      <w:pPr>
        <w:jc w:val="both"/>
        <w:rPr>
          <w:rFonts w:cstheme="minorHAnsi"/>
          <w:sz w:val="24"/>
          <w:szCs w:val="24"/>
        </w:rPr>
      </w:pPr>
      <w:r w:rsidRPr="007F123F">
        <w:rPr>
          <w:rFonts w:cstheme="minorHAnsi"/>
          <w:sz w:val="24"/>
          <w:szCs w:val="24"/>
        </w:rPr>
        <w:t>Most current networks are centrally controlled. However, future network deployments for many applications require flexibility which is not possible with a central control. Such deployment applications include wireless sensor networks (WSN) for environmental monitoring, ad-hoc networks for security, and quick setup networks for disaster recovery and emergency situations. To make these networks a reality we need to develop new networking strategies to meet the goal of small and low-cost radio nodes with vastly increased short-range and wide-area coverage, mobility requirements, and ever increasing data rates.</w:t>
      </w:r>
    </w:p>
    <w:p w:rsidR="00A93980" w:rsidRPr="007F123F" w:rsidRDefault="00A93980" w:rsidP="00964BBF">
      <w:pPr>
        <w:jc w:val="both"/>
        <w:rPr>
          <w:rFonts w:cstheme="minorHAnsi"/>
          <w:sz w:val="24"/>
          <w:szCs w:val="24"/>
        </w:rPr>
      </w:pPr>
      <w:r w:rsidRPr="007F123F">
        <w:rPr>
          <w:rFonts w:cstheme="minorHAnsi"/>
          <w:sz w:val="24"/>
          <w:szCs w:val="24"/>
        </w:rPr>
        <w:t>The concept of cooperative networking is an exciting emerging technology that has the potential of dealing with the stringent requirement and scarcity of radio resources.  Cooperative networking allows single-antenna nodes in a multi-node scenario to share their antennas to create a virtual multiple-input multiple-output (MIMO) network. As such, this allows nodes with diverse radio resources (power, bandwidth, and channel qualities) to cooperate and relay each other’s messages to the destination. Network cooperation and coordination is a new paradigm that leverages effective resource sharing among cooperating nodes to solve the lifetime maximization problem.</w:t>
      </w:r>
    </w:p>
    <w:p w:rsidR="00A93980" w:rsidRPr="007F123F" w:rsidRDefault="00A93980" w:rsidP="00964BBF">
      <w:pPr>
        <w:jc w:val="both"/>
        <w:rPr>
          <w:rFonts w:cstheme="minorHAnsi"/>
          <w:sz w:val="24"/>
          <w:szCs w:val="24"/>
        </w:rPr>
      </w:pPr>
      <w:r w:rsidRPr="007F123F">
        <w:rPr>
          <w:rFonts w:cstheme="minorHAnsi"/>
          <w:sz w:val="24"/>
          <w:szCs w:val="24"/>
        </w:rPr>
        <w:t xml:space="preserve">This project will develop a new research paradigm that incorporates novel cooperative strategies and multi-node opportunistic scheduling protocols in an effort to extend coverage and capacity in an economical way. Significant contributions are anticipated from this project since this research area is still in its infancy stage. From a network perspective, multi-node diversity arising from opportunistic scheduling is certainly beneficial. From each node’s perspective, however, such network-wide gains are irrelevant if they are consistently passed over to "better" nodes. Moreover, the geography of most wireless cooperative networks considerably complicates things since node channels are independent but not typically identically distributed over the time-scale of interest. Furthermore, nodes may be given different priorities due to factors such as their willingness to pay for high-data rates. This heterogeneity poses significant challenges to wireless scheduling problems. In short, while multi-node diversity increases network capacity, in theory, fairness requirements often are contradictory. In this research, the PhD student will address this delicate balance, and propose new opportunistic scheduling algorithms in cooperative networks, based on </w:t>
      </w:r>
      <w:r w:rsidRPr="007F123F">
        <w:rPr>
          <w:rFonts w:cstheme="minorHAnsi"/>
          <w:sz w:val="24"/>
          <w:szCs w:val="24"/>
        </w:rPr>
        <w:lastRenderedPageBreak/>
        <w:t>resource-redistribution with an objective to maximize throughput-fairness trade-off under constraints on error rate, transmit power, and transmission range.</w:t>
      </w:r>
    </w:p>
    <w:p w:rsidR="00A93980" w:rsidRPr="007F123F" w:rsidRDefault="00A93980" w:rsidP="00964BBF">
      <w:pPr>
        <w:jc w:val="both"/>
        <w:rPr>
          <w:rFonts w:cstheme="minorHAnsi"/>
          <w:sz w:val="24"/>
          <w:szCs w:val="24"/>
        </w:rPr>
      </w:pPr>
    </w:p>
    <w:p w:rsidR="00A93980" w:rsidRPr="007F123F" w:rsidRDefault="00930382" w:rsidP="00964BBF">
      <w:pPr>
        <w:jc w:val="both"/>
        <w:rPr>
          <w:rFonts w:cstheme="minorHAnsi"/>
          <w:b/>
          <w:i/>
          <w:sz w:val="24"/>
          <w:szCs w:val="24"/>
          <w:u w:val="single"/>
        </w:rPr>
      </w:pPr>
      <w:r>
        <w:rPr>
          <w:rFonts w:cstheme="minorHAnsi"/>
          <w:b/>
          <w:sz w:val="24"/>
          <w:szCs w:val="24"/>
        </w:rPr>
        <w:t>16</w:t>
      </w:r>
      <w:r w:rsidR="00332D86" w:rsidRPr="00332D86">
        <w:rPr>
          <w:rFonts w:cstheme="minorHAnsi"/>
          <w:b/>
          <w:sz w:val="24"/>
          <w:szCs w:val="24"/>
        </w:rPr>
        <w:t>.</w:t>
      </w:r>
      <w:r w:rsidR="00332D86">
        <w:rPr>
          <w:rFonts w:cstheme="minorHAnsi"/>
          <w:b/>
          <w:sz w:val="24"/>
          <w:szCs w:val="24"/>
          <w:u w:val="single"/>
        </w:rPr>
        <w:t xml:space="preserve"> </w:t>
      </w:r>
      <w:r w:rsidR="00A93980" w:rsidRPr="007F123F">
        <w:rPr>
          <w:rFonts w:cstheme="minorHAnsi"/>
          <w:b/>
          <w:sz w:val="24"/>
          <w:szCs w:val="24"/>
          <w:u w:val="single"/>
        </w:rPr>
        <w:t xml:space="preserve">Supervisor: </w:t>
      </w:r>
      <w:r w:rsidR="00A93980" w:rsidRPr="007F123F">
        <w:rPr>
          <w:rFonts w:cstheme="minorHAnsi"/>
          <w:b/>
          <w:i/>
          <w:sz w:val="24"/>
          <w:szCs w:val="24"/>
          <w:u w:val="single"/>
        </w:rPr>
        <w:t xml:space="preserve">Dr </w:t>
      </w:r>
      <w:proofErr w:type="spellStart"/>
      <w:r w:rsidR="00A93980" w:rsidRPr="007F123F">
        <w:rPr>
          <w:rFonts w:cstheme="minorHAnsi"/>
          <w:b/>
          <w:i/>
          <w:sz w:val="24"/>
          <w:szCs w:val="24"/>
          <w:u w:val="single"/>
        </w:rPr>
        <w:t>Eliane</w:t>
      </w:r>
      <w:proofErr w:type="spellEnd"/>
      <w:r w:rsidR="00A93980" w:rsidRPr="007F123F">
        <w:rPr>
          <w:rFonts w:cstheme="minorHAnsi"/>
          <w:b/>
          <w:i/>
          <w:sz w:val="24"/>
          <w:szCs w:val="24"/>
          <w:u w:val="single"/>
        </w:rPr>
        <w:t xml:space="preserve"> Lucia </w:t>
      </w:r>
      <w:proofErr w:type="spellStart"/>
      <w:r w:rsidR="00A93980" w:rsidRPr="007F123F">
        <w:rPr>
          <w:rFonts w:cstheme="minorHAnsi"/>
          <w:b/>
          <w:i/>
          <w:sz w:val="24"/>
          <w:szCs w:val="24"/>
          <w:u w:val="single"/>
        </w:rPr>
        <w:t>Bodanese</w:t>
      </w:r>
      <w:proofErr w:type="spellEnd"/>
    </w:p>
    <w:p w:rsidR="00A93980" w:rsidRPr="007F123F" w:rsidRDefault="00A93980" w:rsidP="00964BBF">
      <w:pPr>
        <w:jc w:val="both"/>
        <w:rPr>
          <w:rFonts w:cstheme="minorHAnsi"/>
          <w:sz w:val="24"/>
          <w:szCs w:val="24"/>
        </w:rPr>
      </w:pPr>
      <w:r w:rsidRPr="007F123F">
        <w:rPr>
          <w:rFonts w:cstheme="minorHAnsi"/>
          <w:sz w:val="24"/>
          <w:szCs w:val="24"/>
        </w:rPr>
        <w:t>Email: eliane.bodanese@eecs.qmul.ac.uk</w:t>
      </w:r>
    </w:p>
    <w:p w:rsidR="00A93980" w:rsidRPr="007F123F" w:rsidRDefault="00A93980" w:rsidP="00964BBF">
      <w:pPr>
        <w:jc w:val="both"/>
        <w:rPr>
          <w:rFonts w:cstheme="minorHAnsi"/>
          <w:sz w:val="24"/>
          <w:szCs w:val="24"/>
        </w:rPr>
      </w:pPr>
      <w:r w:rsidRPr="007F123F">
        <w:rPr>
          <w:rFonts w:cstheme="minorHAnsi"/>
          <w:sz w:val="24"/>
          <w:szCs w:val="24"/>
        </w:rPr>
        <w:t xml:space="preserve">Number of PhD students already supervised to completion: 2 </w:t>
      </w:r>
    </w:p>
    <w:p w:rsidR="00A93980" w:rsidRPr="007F123F" w:rsidRDefault="00A93980" w:rsidP="00964BBF">
      <w:pPr>
        <w:jc w:val="both"/>
        <w:rPr>
          <w:rFonts w:cstheme="minorHAnsi"/>
          <w:b/>
          <w:sz w:val="24"/>
          <w:szCs w:val="24"/>
          <w:u w:val="single"/>
        </w:rPr>
      </w:pPr>
      <w:r w:rsidRPr="007F123F">
        <w:rPr>
          <w:rFonts w:cstheme="minorHAnsi"/>
          <w:b/>
          <w:sz w:val="24"/>
          <w:szCs w:val="24"/>
          <w:u w:val="single"/>
        </w:rPr>
        <w:t xml:space="preserve">Project Description </w:t>
      </w:r>
    </w:p>
    <w:p w:rsidR="00A93980" w:rsidRPr="007F123F" w:rsidRDefault="00A93980" w:rsidP="00964BBF">
      <w:pPr>
        <w:jc w:val="both"/>
        <w:rPr>
          <w:rFonts w:cstheme="minorHAnsi"/>
          <w:sz w:val="24"/>
          <w:szCs w:val="24"/>
        </w:rPr>
      </w:pPr>
      <w:r w:rsidRPr="007F123F">
        <w:rPr>
          <w:rFonts w:cstheme="minorHAnsi"/>
          <w:sz w:val="24"/>
          <w:szCs w:val="24"/>
        </w:rPr>
        <w:t xml:space="preserve">As advanced developments of wireless communication services, efficient use of spectrum is becoming significantly important. Cognitive radio was proposed to fully make use of radio resources. Cognitive radio can sense and predict the environments and serve target users without interference to other users. Spectrum sensing is the first step to detect the surrounded spectrum environment in the cognitive radio system. There are several kinds of techniques used for spectrum detection, such as matched filter detection, energy detection, and </w:t>
      </w:r>
      <w:proofErr w:type="spellStart"/>
      <w:r w:rsidRPr="007F123F">
        <w:rPr>
          <w:rFonts w:cstheme="minorHAnsi"/>
          <w:sz w:val="24"/>
          <w:szCs w:val="24"/>
        </w:rPr>
        <w:t>cyclostationary</w:t>
      </w:r>
      <w:proofErr w:type="spellEnd"/>
      <w:r w:rsidRPr="007F123F">
        <w:rPr>
          <w:rFonts w:cstheme="minorHAnsi"/>
          <w:sz w:val="24"/>
          <w:szCs w:val="24"/>
        </w:rPr>
        <w:t xml:space="preserve"> feature detection. Energy detection is the most common scheme of spectrum sensing with low computational complexity. </w:t>
      </w:r>
      <w:proofErr w:type="spellStart"/>
      <w:r w:rsidRPr="007F123F">
        <w:rPr>
          <w:rFonts w:cstheme="minorHAnsi"/>
          <w:sz w:val="24"/>
          <w:szCs w:val="24"/>
        </w:rPr>
        <w:t>Cyclostationary</w:t>
      </w:r>
      <w:proofErr w:type="spellEnd"/>
      <w:r w:rsidRPr="007F123F">
        <w:rPr>
          <w:rFonts w:cstheme="minorHAnsi"/>
          <w:sz w:val="24"/>
          <w:szCs w:val="24"/>
        </w:rPr>
        <w:t xml:space="preserve"> feature detection is used to detect the primary users by calculating the </w:t>
      </w:r>
      <w:proofErr w:type="spellStart"/>
      <w:r w:rsidRPr="007F123F">
        <w:rPr>
          <w:rFonts w:cstheme="minorHAnsi"/>
          <w:sz w:val="24"/>
          <w:szCs w:val="24"/>
        </w:rPr>
        <w:t>cyclostationary</w:t>
      </w:r>
      <w:proofErr w:type="spellEnd"/>
      <w:r w:rsidRPr="007F123F">
        <w:rPr>
          <w:rFonts w:cstheme="minorHAnsi"/>
          <w:sz w:val="24"/>
          <w:szCs w:val="24"/>
        </w:rPr>
        <w:t xml:space="preserve"> features of target signals. It is more precious, but requires higher computational complexity.</w:t>
      </w:r>
    </w:p>
    <w:p w:rsidR="00A93980" w:rsidRPr="007F123F" w:rsidRDefault="00A93980" w:rsidP="00964BBF">
      <w:pPr>
        <w:jc w:val="both"/>
        <w:rPr>
          <w:rFonts w:cstheme="minorHAnsi"/>
          <w:sz w:val="24"/>
          <w:szCs w:val="24"/>
        </w:rPr>
      </w:pPr>
      <w:r w:rsidRPr="007F123F">
        <w:rPr>
          <w:rFonts w:cstheme="minorHAnsi"/>
          <w:sz w:val="24"/>
          <w:szCs w:val="24"/>
        </w:rPr>
        <w:t xml:space="preserve"> To obtain high precision with low computational complexity, two-stage sensing architecture using energy detection at first stage and feature detection at second stage has been proposed by IEEE 802.22 working group. At the first stage, energy detector is used to find out whether the spectrum is occupied or not. </w:t>
      </w:r>
      <w:proofErr w:type="spellStart"/>
      <w:r w:rsidRPr="007F123F">
        <w:rPr>
          <w:rFonts w:cstheme="minorHAnsi"/>
          <w:sz w:val="24"/>
          <w:szCs w:val="24"/>
        </w:rPr>
        <w:t>Youngwoo</w:t>
      </w:r>
      <w:proofErr w:type="spellEnd"/>
      <w:r w:rsidRPr="007F123F">
        <w:rPr>
          <w:rFonts w:cstheme="minorHAnsi"/>
          <w:sz w:val="24"/>
          <w:szCs w:val="24"/>
        </w:rPr>
        <w:t xml:space="preserve"> </w:t>
      </w:r>
      <w:proofErr w:type="spellStart"/>
      <w:r w:rsidRPr="007F123F">
        <w:rPr>
          <w:rFonts w:cstheme="minorHAnsi"/>
          <w:sz w:val="24"/>
          <w:szCs w:val="24"/>
        </w:rPr>
        <w:t>Youn</w:t>
      </w:r>
      <w:proofErr w:type="spellEnd"/>
      <w:r w:rsidRPr="007F123F">
        <w:rPr>
          <w:rFonts w:cstheme="minorHAnsi"/>
          <w:sz w:val="24"/>
          <w:szCs w:val="24"/>
        </w:rPr>
        <w:t xml:space="preserve"> et al used energy detector to obtain the energy of each sub-channel, and compared it with a fixed threshold level to determine whether the channel is occupied by primary users or not. This PhD project will be based on our current research on cognitive radio [1-4], and propose adaptive threshold and various detection methods to further improve the detection sensitivity as well as reduce the computational complexity. In addition, area of research to complement her research will be in 3GPP Heterogeneous Networks (LTE-A</w:t>
      </w:r>
      <w:r w:rsidR="008C09C1" w:rsidRPr="007F123F">
        <w:rPr>
          <w:rFonts w:cstheme="minorHAnsi"/>
          <w:sz w:val="24"/>
          <w:szCs w:val="24"/>
        </w:rPr>
        <w:t>),</w:t>
      </w:r>
      <w:r w:rsidRPr="007F123F">
        <w:rPr>
          <w:rFonts w:cstheme="minorHAnsi"/>
          <w:sz w:val="24"/>
          <w:szCs w:val="24"/>
        </w:rPr>
        <w:t xml:space="preserve"> </w:t>
      </w:r>
      <w:r w:rsidR="008C09C1" w:rsidRPr="007F123F">
        <w:rPr>
          <w:rFonts w:cstheme="minorHAnsi"/>
          <w:sz w:val="24"/>
          <w:szCs w:val="24"/>
        </w:rPr>
        <w:t>where the</w:t>
      </w:r>
      <w:r w:rsidRPr="007F123F">
        <w:rPr>
          <w:rFonts w:cstheme="minorHAnsi"/>
          <w:sz w:val="24"/>
          <w:szCs w:val="24"/>
        </w:rPr>
        <w:t xml:space="preserve"> student will research and apply intelligent control techniques to manage efficiently the interference in order to improve the system capacity.</w:t>
      </w:r>
    </w:p>
    <w:p w:rsidR="00A93980" w:rsidRPr="007F123F" w:rsidRDefault="00A93980" w:rsidP="00964BBF">
      <w:pPr>
        <w:jc w:val="both"/>
        <w:rPr>
          <w:rFonts w:cstheme="minorHAnsi"/>
          <w:sz w:val="24"/>
          <w:szCs w:val="24"/>
        </w:rPr>
      </w:pPr>
      <w:r w:rsidRPr="007F123F">
        <w:rPr>
          <w:rFonts w:cstheme="minorHAnsi"/>
          <w:sz w:val="24"/>
          <w:szCs w:val="24"/>
        </w:rPr>
        <w:t xml:space="preserve">[1] N. Wang, Y. </w:t>
      </w:r>
      <w:proofErr w:type="spellStart"/>
      <w:r w:rsidRPr="007F123F">
        <w:rPr>
          <w:rFonts w:cstheme="minorHAnsi"/>
          <w:sz w:val="24"/>
          <w:szCs w:val="24"/>
        </w:rPr>
        <w:t>Gao</w:t>
      </w:r>
      <w:proofErr w:type="spellEnd"/>
      <w:r w:rsidRPr="007F123F">
        <w:rPr>
          <w:rFonts w:cstheme="minorHAnsi"/>
          <w:sz w:val="24"/>
          <w:szCs w:val="24"/>
        </w:rPr>
        <w:t xml:space="preserve">, K. K. Chai, Y. Chen, E. </w:t>
      </w:r>
      <w:proofErr w:type="spellStart"/>
      <w:r w:rsidRPr="007F123F">
        <w:rPr>
          <w:rFonts w:cstheme="minorHAnsi"/>
          <w:sz w:val="24"/>
          <w:szCs w:val="24"/>
        </w:rPr>
        <w:t>Bodanese</w:t>
      </w:r>
      <w:proofErr w:type="spellEnd"/>
      <w:r w:rsidRPr="007F123F">
        <w:rPr>
          <w:rFonts w:cstheme="minorHAnsi"/>
          <w:sz w:val="24"/>
          <w:szCs w:val="24"/>
        </w:rPr>
        <w:t>, L.G. Cuthbert, “A Power Control Algorithm for TV White Space Cognitive Radio System”, 2011 IET International Conference on Communication Technology and Application, ICCAT2011, Beijing, 14</w:t>
      </w:r>
      <w:r w:rsidRPr="007F123F">
        <w:rPr>
          <w:rFonts w:cstheme="minorHAnsi"/>
          <w:sz w:val="24"/>
          <w:szCs w:val="24"/>
          <w:lang w:val="en-US"/>
        </w:rPr>
        <w:t>‐</w:t>
      </w:r>
      <w:r w:rsidRPr="007F123F">
        <w:rPr>
          <w:rFonts w:cstheme="minorHAnsi"/>
          <w:sz w:val="24"/>
          <w:szCs w:val="24"/>
        </w:rPr>
        <w:t>16 Oct 2011.</w:t>
      </w:r>
    </w:p>
    <w:p w:rsidR="00A93980" w:rsidRPr="007F123F" w:rsidRDefault="00A93980" w:rsidP="00964BBF">
      <w:pPr>
        <w:jc w:val="both"/>
        <w:rPr>
          <w:rFonts w:cstheme="minorHAnsi"/>
          <w:sz w:val="24"/>
          <w:szCs w:val="24"/>
        </w:rPr>
      </w:pPr>
      <w:r w:rsidRPr="007F123F">
        <w:rPr>
          <w:rFonts w:cstheme="minorHAnsi"/>
          <w:sz w:val="24"/>
          <w:szCs w:val="24"/>
        </w:rPr>
        <w:t xml:space="preserve">[2] F. </w:t>
      </w:r>
      <w:proofErr w:type="spellStart"/>
      <w:r w:rsidRPr="007F123F">
        <w:rPr>
          <w:rFonts w:cstheme="minorHAnsi"/>
          <w:sz w:val="24"/>
          <w:szCs w:val="24"/>
        </w:rPr>
        <w:t>Peng</w:t>
      </w:r>
      <w:proofErr w:type="spellEnd"/>
      <w:r w:rsidRPr="007F123F">
        <w:rPr>
          <w:rFonts w:cstheme="minorHAnsi"/>
          <w:sz w:val="24"/>
          <w:szCs w:val="24"/>
        </w:rPr>
        <w:t xml:space="preserve">, Y. </w:t>
      </w:r>
      <w:proofErr w:type="spellStart"/>
      <w:r w:rsidRPr="007F123F">
        <w:rPr>
          <w:rFonts w:cstheme="minorHAnsi"/>
          <w:sz w:val="24"/>
          <w:szCs w:val="24"/>
        </w:rPr>
        <w:t>Gao</w:t>
      </w:r>
      <w:proofErr w:type="spellEnd"/>
      <w:r w:rsidRPr="007F123F">
        <w:rPr>
          <w:rFonts w:cstheme="minorHAnsi"/>
          <w:sz w:val="24"/>
          <w:szCs w:val="24"/>
        </w:rPr>
        <w:t xml:space="preserve">, Y. Chen, K. K. Chai, L.G. Cuthbert, “Using TV White Space for Interference Mitigation in LTE </w:t>
      </w:r>
      <w:proofErr w:type="spellStart"/>
      <w:r w:rsidRPr="007F123F">
        <w:rPr>
          <w:rFonts w:cstheme="minorHAnsi"/>
          <w:sz w:val="24"/>
          <w:szCs w:val="24"/>
        </w:rPr>
        <w:t>Femtocell</w:t>
      </w:r>
      <w:proofErr w:type="spellEnd"/>
      <w:r w:rsidRPr="007F123F">
        <w:rPr>
          <w:rFonts w:cstheme="minorHAnsi"/>
          <w:sz w:val="24"/>
          <w:szCs w:val="24"/>
        </w:rPr>
        <w:t xml:space="preserve"> Networks”, 2011 IET International Conference on Communication Technology and Application, ICCTA, Beijing, 14</w:t>
      </w:r>
      <w:r w:rsidRPr="007F123F">
        <w:rPr>
          <w:rFonts w:cstheme="minorHAnsi"/>
          <w:sz w:val="24"/>
          <w:szCs w:val="24"/>
          <w:lang w:val="en-US"/>
        </w:rPr>
        <w:t>‐</w:t>
      </w:r>
      <w:r w:rsidRPr="007F123F">
        <w:rPr>
          <w:rFonts w:cstheme="minorHAnsi"/>
          <w:sz w:val="24"/>
          <w:szCs w:val="24"/>
        </w:rPr>
        <w:t>16 Oct 2011.</w:t>
      </w:r>
    </w:p>
    <w:p w:rsidR="00A93980" w:rsidRPr="007F123F" w:rsidRDefault="00A93980" w:rsidP="00964BBF">
      <w:pPr>
        <w:jc w:val="both"/>
        <w:rPr>
          <w:rFonts w:cstheme="minorHAnsi"/>
          <w:sz w:val="24"/>
          <w:szCs w:val="24"/>
        </w:rPr>
      </w:pPr>
      <w:r w:rsidRPr="007F123F">
        <w:rPr>
          <w:rFonts w:cstheme="minorHAnsi"/>
          <w:sz w:val="24"/>
          <w:szCs w:val="24"/>
        </w:rPr>
        <w:lastRenderedPageBreak/>
        <w:t xml:space="preserve">[3] F. </w:t>
      </w:r>
      <w:proofErr w:type="spellStart"/>
      <w:r w:rsidRPr="007F123F">
        <w:rPr>
          <w:rFonts w:cstheme="minorHAnsi"/>
          <w:sz w:val="24"/>
          <w:szCs w:val="24"/>
        </w:rPr>
        <w:t>Peng</w:t>
      </w:r>
      <w:proofErr w:type="spellEnd"/>
      <w:r w:rsidRPr="007F123F">
        <w:rPr>
          <w:rFonts w:cstheme="minorHAnsi"/>
          <w:sz w:val="24"/>
          <w:szCs w:val="24"/>
        </w:rPr>
        <w:t xml:space="preserve">, Y. </w:t>
      </w:r>
      <w:proofErr w:type="spellStart"/>
      <w:r w:rsidRPr="007F123F">
        <w:rPr>
          <w:rFonts w:cstheme="minorHAnsi"/>
          <w:sz w:val="24"/>
          <w:szCs w:val="24"/>
        </w:rPr>
        <w:t>Gao</w:t>
      </w:r>
      <w:proofErr w:type="spellEnd"/>
      <w:r w:rsidRPr="007F123F">
        <w:rPr>
          <w:rFonts w:cstheme="minorHAnsi"/>
          <w:sz w:val="24"/>
          <w:szCs w:val="24"/>
        </w:rPr>
        <w:t xml:space="preserve">, Y. Chen and L. Cuthbert, “Using TV White Space for </w:t>
      </w:r>
      <w:proofErr w:type="spellStart"/>
      <w:r w:rsidRPr="007F123F">
        <w:rPr>
          <w:rFonts w:cstheme="minorHAnsi"/>
          <w:sz w:val="24"/>
          <w:szCs w:val="24"/>
        </w:rPr>
        <w:t>Femtocell</w:t>
      </w:r>
      <w:proofErr w:type="spellEnd"/>
      <w:r w:rsidRPr="007F123F">
        <w:rPr>
          <w:rFonts w:cstheme="minorHAnsi"/>
          <w:sz w:val="24"/>
          <w:szCs w:val="24"/>
        </w:rPr>
        <w:t xml:space="preserve"> Aided Future Mobile Network”,  Annual International Conference on  </w:t>
      </w:r>
      <w:proofErr w:type="spellStart"/>
      <w:r w:rsidRPr="007F123F">
        <w:rPr>
          <w:rFonts w:cstheme="minorHAnsi"/>
          <w:sz w:val="24"/>
          <w:szCs w:val="24"/>
        </w:rPr>
        <w:t>Infocomm</w:t>
      </w:r>
      <w:proofErr w:type="spellEnd"/>
      <w:r w:rsidRPr="007F123F">
        <w:rPr>
          <w:rFonts w:cstheme="minorHAnsi"/>
          <w:sz w:val="24"/>
          <w:szCs w:val="24"/>
        </w:rPr>
        <w:t xml:space="preserve"> Technologies in Competitive Strategies and Green Information Technology, Singapore, 25-26 October 2010.</w:t>
      </w:r>
    </w:p>
    <w:p w:rsidR="00A93980" w:rsidRDefault="00A93980" w:rsidP="00964BBF">
      <w:pPr>
        <w:jc w:val="both"/>
        <w:rPr>
          <w:rFonts w:cstheme="minorHAnsi"/>
          <w:sz w:val="24"/>
          <w:szCs w:val="24"/>
        </w:rPr>
      </w:pPr>
      <w:r w:rsidRPr="007F123F">
        <w:rPr>
          <w:rFonts w:cstheme="minorHAnsi"/>
          <w:sz w:val="24"/>
          <w:szCs w:val="24"/>
        </w:rPr>
        <w:t>[4] N. Wang</w:t>
      </w:r>
      <w:r w:rsidR="008C09C1" w:rsidRPr="007F123F">
        <w:rPr>
          <w:rFonts w:cstheme="minorHAnsi"/>
          <w:sz w:val="24"/>
          <w:szCs w:val="24"/>
        </w:rPr>
        <w:t>, Y</w:t>
      </w:r>
      <w:r w:rsidRPr="007F123F">
        <w:rPr>
          <w:rFonts w:cstheme="minorHAnsi"/>
          <w:sz w:val="24"/>
          <w:szCs w:val="24"/>
        </w:rPr>
        <w:t xml:space="preserve">. </w:t>
      </w:r>
      <w:proofErr w:type="spellStart"/>
      <w:proofErr w:type="gramStart"/>
      <w:r w:rsidRPr="007F123F">
        <w:rPr>
          <w:rFonts w:cstheme="minorHAnsi"/>
          <w:sz w:val="24"/>
          <w:szCs w:val="24"/>
        </w:rPr>
        <w:t>Gao</w:t>
      </w:r>
      <w:proofErr w:type="spellEnd"/>
      <w:proofErr w:type="gramEnd"/>
      <w:r w:rsidRPr="007F123F">
        <w:rPr>
          <w:rFonts w:cstheme="minorHAnsi"/>
          <w:sz w:val="24"/>
          <w:szCs w:val="24"/>
        </w:rPr>
        <w:t xml:space="preserve"> and L. Cuthbert, “Modelling of spectrum sensing for cognitive radio based on the geo-location method”</w:t>
      </w:r>
      <w:r w:rsidR="008C09C1" w:rsidRPr="007F123F">
        <w:rPr>
          <w:rFonts w:cstheme="minorHAnsi"/>
          <w:sz w:val="24"/>
          <w:szCs w:val="24"/>
        </w:rPr>
        <w:t>, The</w:t>
      </w:r>
      <w:r w:rsidRPr="007F123F">
        <w:rPr>
          <w:rFonts w:cstheme="minorHAnsi"/>
          <w:sz w:val="24"/>
          <w:szCs w:val="24"/>
        </w:rPr>
        <w:t xml:space="preserve"> IET Seminar on Cognitive Radio Communicati</w:t>
      </w:r>
      <w:r w:rsidR="002F6717">
        <w:rPr>
          <w:rFonts w:cstheme="minorHAnsi"/>
          <w:sz w:val="24"/>
          <w:szCs w:val="24"/>
        </w:rPr>
        <w:t>ons, London, UK 23rd July 2010.</w:t>
      </w:r>
    </w:p>
    <w:p w:rsidR="0053259F" w:rsidRPr="007F123F" w:rsidRDefault="0053259F" w:rsidP="00964BBF">
      <w:pPr>
        <w:jc w:val="both"/>
        <w:rPr>
          <w:rFonts w:cstheme="minorHAnsi"/>
          <w:sz w:val="24"/>
          <w:szCs w:val="24"/>
        </w:rPr>
      </w:pPr>
    </w:p>
    <w:p w:rsidR="00A93980" w:rsidRPr="007F123F" w:rsidRDefault="00930382" w:rsidP="00964BBF">
      <w:pPr>
        <w:jc w:val="both"/>
        <w:rPr>
          <w:rFonts w:cstheme="minorHAnsi"/>
          <w:b/>
          <w:sz w:val="24"/>
          <w:szCs w:val="24"/>
          <w:u w:val="single"/>
        </w:rPr>
      </w:pPr>
      <w:r>
        <w:rPr>
          <w:rFonts w:cstheme="minorHAnsi"/>
          <w:b/>
          <w:sz w:val="24"/>
          <w:szCs w:val="24"/>
        </w:rPr>
        <w:t>17</w:t>
      </w:r>
      <w:r w:rsidR="00332D86" w:rsidRPr="00332D86">
        <w:rPr>
          <w:rFonts w:cstheme="minorHAnsi"/>
          <w:b/>
          <w:sz w:val="24"/>
          <w:szCs w:val="24"/>
        </w:rPr>
        <w:t>.</w:t>
      </w:r>
      <w:r w:rsidR="00332D86">
        <w:rPr>
          <w:rFonts w:cstheme="minorHAnsi"/>
          <w:b/>
          <w:sz w:val="24"/>
          <w:szCs w:val="24"/>
          <w:u w:val="single"/>
        </w:rPr>
        <w:t xml:space="preserve"> </w:t>
      </w:r>
      <w:r w:rsidR="00A93980" w:rsidRPr="007F123F">
        <w:rPr>
          <w:rFonts w:cstheme="minorHAnsi"/>
          <w:b/>
          <w:sz w:val="24"/>
          <w:szCs w:val="24"/>
          <w:u w:val="single"/>
        </w:rPr>
        <w:t xml:space="preserve">Supervisor: </w:t>
      </w:r>
      <w:r w:rsidR="00135FA6" w:rsidRPr="00135FA6">
        <w:rPr>
          <w:rFonts w:cstheme="minorHAnsi"/>
          <w:b/>
          <w:i/>
          <w:sz w:val="24"/>
          <w:szCs w:val="24"/>
          <w:u w:val="single"/>
        </w:rPr>
        <w:t>Dr</w:t>
      </w:r>
      <w:r w:rsidR="00135FA6">
        <w:rPr>
          <w:rFonts w:cstheme="minorHAnsi"/>
          <w:b/>
          <w:sz w:val="24"/>
          <w:szCs w:val="24"/>
          <w:u w:val="single"/>
        </w:rPr>
        <w:t xml:space="preserve"> </w:t>
      </w:r>
      <w:r w:rsidR="00A93980" w:rsidRPr="007F123F">
        <w:rPr>
          <w:rFonts w:cstheme="minorHAnsi"/>
          <w:b/>
          <w:i/>
          <w:sz w:val="24"/>
          <w:szCs w:val="24"/>
          <w:u w:val="single"/>
        </w:rPr>
        <w:t>Akram Alomainy</w:t>
      </w:r>
    </w:p>
    <w:p w:rsidR="00A93980" w:rsidRPr="007F123F" w:rsidRDefault="00A93980" w:rsidP="00964BBF">
      <w:pPr>
        <w:jc w:val="both"/>
        <w:rPr>
          <w:rFonts w:cstheme="minorHAnsi"/>
          <w:sz w:val="24"/>
          <w:szCs w:val="24"/>
        </w:rPr>
      </w:pPr>
      <w:r w:rsidRPr="007F123F">
        <w:rPr>
          <w:rFonts w:cstheme="minorHAnsi"/>
          <w:sz w:val="24"/>
          <w:szCs w:val="24"/>
        </w:rPr>
        <w:t>Email:akram.alomainy@eecs.qmul.ac.uk</w:t>
      </w:r>
    </w:p>
    <w:p w:rsidR="00A93980" w:rsidRPr="007F123F" w:rsidRDefault="00A93980" w:rsidP="00964BBF">
      <w:pPr>
        <w:jc w:val="both"/>
        <w:rPr>
          <w:rFonts w:cstheme="minorHAnsi"/>
          <w:sz w:val="24"/>
          <w:szCs w:val="24"/>
        </w:rPr>
      </w:pPr>
      <w:r w:rsidRPr="007F123F">
        <w:rPr>
          <w:rFonts w:cstheme="minorHAnsi"/>
          <w:sz w:val="24"/>
          <w:szCs w:val="24"/>
        </w:rPr>
        <w:t>Number of PhD students already supervised to completion: 4.5</w:t>
      </w:r>
    </w:p>
    <w:p w:rsidR="00A93980" w:rsidRPr="007F123F" w:rsidRDefault="00A93980" w:rsidP="00964BBF">
      <w:pPr>
        <w:jc w:val="both"/>
        <w:rPr>
          <w:rFonts w:cstheme="minorHAnsi"/>
          <w:b/>
          <w:sz w:val="24"/>
          <w:szCs w:val="24"/>
          <w:u w:val="single"/>
        </w:rPr>
      </w:pPr>
      <w:r w:rsidRPr="007F123F">
        <w:rPr>
          <w:rFonts w:cstheme="minorHAnsi"/>
          <w:b/>
          <w:sz w:val="24"/>
          <w:szCs w:val="24"/>
          <w:u w:val="single"/>
        </w:rPr>
        <w:t>Project Description</w:t>
      </w:r>
    </w:p>
    <w:p w:rsidR="00A93980" w:rsidRPr="007F123F" w:rsidRDefault="00A93980" w:rsidP="00964BBF">
      <w:pPr>
        <w:jc w:val="both"/>
        <w:rPr>
          <w:rFonts w:cstheme="minorHAnsi"/>
          <w:sz w:val="24"/>
          <w:szCs w:val="24"/>
        </w:rPr>
      </w:pPr>
      <w:r w:rsidRPr="007F123F">
        <w:rPr>
          <w:rFonts w:cstheme="minorHAnsi"/>
          <w:sz w:val="24"/>
          <w:szCs w:val="24"/>
        </w:rPr>
        <w:t>Smart Sensor Networks for Efficient Local/Personal Wireless Communications and Potential Environment-Aware Location-Based Applications as part of 'Internet of Things' concept - Wireless sensor networks are widely used in health monitoring applications which enable constant monitoring of health data and constant access to the patient regardless the current location or activity and with a fraction of cost of the regular face-to-face examination. Such system is particular useful in-home assistance, smart nursing homes, and clinical trial and research augmentation. It was estimated that in 2012, wireless sensor solutions could save $25 billion worldwide in annual healthcare costs by reducing hospitalizations and extending independent living for seniors.</w:t>
      </w:r>
    </w:p>
    <w:p w:rsidR="00A93980" w:rsidRPr="007F123F" w:rsidRDefault="00A93980" w:rsidP="00930382">
      <w:pPr>
        <w:jc w:val="both"/>
        <w:rPr>
          <w:rFonts w:cstheme="minorHAnsi"/>
          <w:sz w:val="24"/>
          <w:szCs w:val="24"/>
        </w:rPr>
      </w:pPr>
      <w:r w:rsidRPr="007F123F">
        <w:rPr>
          <w:rFonts w:cstheme="minorHAnsi"/>
          <w:sz w:val="24"/>
          <w:szCs w:val="24"/>
        </w:rPr>
        <w:t>Current wireless sensor networks have issues with power efficiency and operational reliability. This project and its future agenda aims to deliver an efficient and reliable wireless sensors network capable of collecting various types of medical and physiological data, location-based information and user-centric parameters within different environments using the cognitive-based radio concept and intelligent antenna networks. The system will use concepts from cognitive radio sensing and intelligent machine learning algorithms to ensure that radio and system parameters will adapt to the environment requirements in which the network is operating. The main benefits of the new system over the existing technology are as follow: Overcome shadowing and blocked communication, Optimize power consumption.</w:t>
      </w:r>
    </w:p>
    <w:p w:rsidR="00A93980" w:rsidRPr="007F123F" w:rsidRDefault="00A93980" w:rsidP="00964BBF">
      <w:pPr>
        <w:jc w:val="both"/>
        <w:rPr>
          <w:rFonts w:cstheme="minorHAnsi"/>
          <w:sz w:val="24"/>
          <w:szCs w:val="24"/>
        </w:rPr>
      </w:pPr>
    </w:p>
    <w:p w:rsidR="00CB68D6" w:rsidRPr="007F123F" w:rsidRDefault="00930382" w:rsidP="00964BBF">
      <w:pPr>
        <w:jc w:val="both"/>
        <w:rPr>
          <w:rFonts w:cstheme="minorHAnsi"/>
          <w:b/>
          <w:sz w:val="24"/>
          <w:szCs w:val="24"/>
          <w:u w:val="single"/>
        </w:rPr>
      </w:pPr>
      <w:r>
        <w:rPr>
          <w:rFonts w:cstheme="minorHAnsi"/>
          <w:b/>
          <w:sz w:val="24"/>
          <w:szCs w:val="24"/>
        </w:rPr>
        <w:t>18</w:t>
      </w:r>
      <w:r w:rsidR="00332D86" w:rsidRPr="00332D86">
        <w:rPr>
          <w:rFonts w:cstheme="minorHAnsi"/>
          <w:b/>
          <w:sz w:val="24"/>
          <w:szCs w:val="24"/>
        </w:rPr>
        <w:t>.</w:t>
      </w:r>
      <w:r w:rsidR="00332D86">
        <w:rPr>
          <w:rFonts w:cstheme="minorHAnsi"/>
          <w:b/>
          <w:sz w:val="24"/>
          <w:szCs w:val="24"/>
          <w:u w:val="single"/>
        </w:rPr>
        <w:t xml:space="preserve"> </w:t>
      </w:r>
      <w:r w:rsidR="00A93980" w:rsidRPr="007F123F">
        <w:rPr>
          <w:rFonts w:cstheme="minorHAnsi"/>
          <w:b/>
          <w:sz w:val="24"/>
          <w:szCs w:val="24"/>
          <w:u w:val="single"/>
        </w:rPr>
        <w:t xml:space="preserve">Supervisor: </w:t>
      </w:r>
      <w:r w:rsidR="00A12B4A" w:rsidRPr="00A12B4A">
        <w:rPr>
          <w:rFonts w:cstheme="minorHAnsi"/>
          <w:b/>
          <w:i/>
          <w:sz w:val="24"/>
          <w:szCs w:val="24"/>
          <w:u w:val="single"/>
        </w:rPr>
        <w:t>Dr</w:t>
      </w:r>
      <w:r w:rsidR="00A12B4A">
        <w:rPr>
          <w:rFonts w:cstheme="minorHAnsi"/>
          <w:b/>
          <w:i/>
          <w:sz w:val="24"/>
          <w:szCs w:val="24"/>
          <w:u w:val="single"/>
        </w:rPr>
        <w:t xml:space="preserve"> </w:t>
      </w:r>
      <w:r w:rsidR="00CB68D6" w:rsidRPr="007F123F">
        <w:rPr>
          <w:rFonts w:cstheme="minorHAnsi"/>
          <w:b/>
          <w:i/>
          <w:sz w:val="24"/>
          <w:szCs w:val="24"/>
          <w:u w:val="single"/>
        </w:rPr>
        <w:t>Tao Xiang</w:t>
      </w:r>
    </w:p>
    <w:p w:rsidR="00CB68D6" w:rsidRPr="007F123F" w:rsidRDefault="00CB68D6" w:rsidP="00964BBF">
      <w:pPr>
        <w:jc w:val="both"/>
        <w:rPr>
          <w:rFonts w:cstheme="minorHAnsi"/>
          <w:sz w:val="24"/>
          <w:szCs w:val="24"/>
        </w:rPr>
      </w:pPr>
      <w:r w:rsidRPr="007F123F">
        <w:rPr>
          <w:rFonts w:cstheme="minorHAnsi"/>
          <w:sz w:val="24"/>
          <w:szCs w:val="24"/>
        </w:rPr>
        <w:t>Email: txiang@eecs.qmul.ac.uk</w:t>
      </w:r>
    </w:p>
    <w:p w:rsidR="00CB68D6" w:rsidRPr="007F123F" w:rsidRDefault="00CB68D6" w:rsidP="00964BBF">
      <w:pPr>
        <w:jc w:val="both"/>
        <w:rPr>
          <w:rFonts w:cstheme="minorHAnsi"/>
          <w:sz w:val="24"/>
          <w:szCs w:val="24"/>
        </w:rPr>
      </w:pPr>
      <w:r w:rsidRPr="007F123F">
        <w:rPr>
          <w:rFonts w:cstheme="minorHAnsi"/>
          <w:sz w:val="24"/>
          <w:szCs w:val="24"/>
        </w:rPr>
        <w:t>Number of PhD students already supervised to completion: 2</w:t>
      </w:r>
    </w:p>
    <w:p w:rsidR="00CB68D6" w:rsidRPr="007F123F" w:rsidRDefault="00CB68D6" w:rsidP="00964BBF">
      <w:pPr>
        <w:jc w:val="both"/>
        <w:rPr>
          <w:rFonts w:cstheme="minorHAnsi"/>
          <w:b/>
          <w:sz w:val="24"/>
          <w:szCs w:val="24"/>
          <w:u w:val="single"/>
        </w:rPr>
      </w:pPr>
      <w:r w:rsidRPr="007F123F">
        <w:rPr>
          <w:rFonts w:cstheme="minorHAnsi"/>
          <w:b/>
          <w:sz w:val="24"/>
          <w:szCs w:val="24"/>
          <w:u w:val="single"/>
        </w:rPr>
        <w:lastRenderedPageBreak/>
        <w:t>Project Description</w:t>
      </w:r>
    </w:p>
    <w:p w:rsidR="00CB68D6" w:rsidRPr="007F123F" w:rsidRDefault="00CB68D6" w:rsidP="00964BBF">
      <w:pPr>
        <w:jc w:val="both"/>
        <w:rPr>
          <w:rFonts w:cstheme="minorHAnsi"/>
          <w:sz w:val="24"/>
          <w:szCs w:val="24"/>
        </w:rPr>
      </w:pPr>
      <w:r w:rsidRPr="007F123F">
        <w:rPr>
          <w:rFonts w:cstheme="minorHAnsi"/>
          <w:sz w:val="24"/>
          <w:szCs w:val="24"/>
        </w:rPr>
        <w:t>There is an explosion of multimedia information on the internet due to the popularity of digital cameras and online photo/video sharing communities such as Flickr, YouTube, and Facebook. It is now possible to collect large quantities of multimedia data from internet which are organised in a structural way incorporating rich information such as semantic ontology, social interaction, and geographical maps. These seemingly unlimited data source together with the additional information provide great opportunities for computer vision researchers for solving a number of challenging vision problems. This project will combine semantic processing of metadata with large-scale learning from noisy data, to approach challenging vision problems including object recognition and human behaviour understanding for the application of automated video annotation. In particular, the focus will be put on modelling the content of videos from video-share sites such as YouTube. The objective is to utilise the noise tags provided by the users to learn an automated video tagging model based on multi-instance learning and attribute learning. Such a model will also be very useful for video indexing and retrieval applications.</w:t>
      </w:r>
    </w:p>
    <w:p w:rsidR="00CB68D6" w:rsidRPr="007F123F" w:rsidRDefault="00CB68D6" w:rsidP="00964BBF">
      <w:pPr>
        <w:jc w:val="both"/>
        <w:rPr>
          <w:rFonts w:cstheme="minorHAnsi"/>
          <w:sz w:val="24"/>
          <w:szCs w:val="24"/>
        </w:rPr>
      </w:pPr>
    </w:p>
    <w:p w:rsidR="00CB68D6" w:rsidRPr="002F6717" w:rsidRDefault="00332D86" w:rsidP="002F6717">
      <w:pPr>
        <w:jc w:val="both"/>
        <w:rPr>
          <w:rFonts w:cstheme="minorHAnsi"/>
          <w:b/>
          <w:i/>
          <w:sz w:val="24"/>
          <w:szCs w:val="24"/>
          <w:u w:val="single"/>
        </w:rPr>
      </w:pPr>
      <w:r w:rsidRPr="00332D86">
        <w:rPr>
          <w:rFonts w:cstheme="minorHAnsi"/>
          <w:b/>
          <w:sz w:val="24"/>
          <w:szCs w:val="24"/>
        </w:rPr>
        <w:t>1</w:t>
      </w:r>
      <w:r w:rsidR="00930382">
        <w:rPr>
          <w:rFonts w:cstheme="minorHAnsi"/>
          <w:b/>
          <w:sz w:val="24"/>
          <w:szCs w:val="24"/>
        </w:rPr>
        <w:t>9</w:t>
      </w:r>
      <w:r w:rsidRPr="00332D86">
        <w:rPr>
          <w:rFonts w:cstheme="minorHAnsi"/>
          <w:b/>
          <w:sz w:val="24"/>
          <w:szCs w:val="24"/>
        </w:rPr>
        <w:t>.</w:t>
      </w:r>
      <w:r>
        <w:rPr>
          <w:rFonts w:cstheme="minorHAnsi"/>
          <w:b/>
          <w:sz w:val="24"/>
          <w:szCs w:val="24"/>
          <w:u w:val="single"/>
        </w:rPr>
        <w:t xml:space="preserve"> </w:t>
      </w:r>
      <w:r w:rsidR="00CB68D6" w:rsidRPr="007F123F">
        <w:rPr>
          <w:rFonts w:cstheme="minorHAnsi"/>
          <w:b/>
          <w:sz w:val="24"/>
          <w:szCs w:val="24"/>
          <w:u w:val="single"/>
        </w:rPr>
        <w:t xml:space="preserve">Supervisor: </w:t>
      </w:r>
      <w:r w:rsidR="00CB68D6" w:rsidRPr="002F6717">
        <w:rPr>
          <w:rFonts w:cstheme="minorHAnsi"/>
          <w:b/>
          <w:i/>
          <w:sz w:val="24"/>
          <w:szCs w:val="24"/>
          <w:u w:val="single"/>
        </w:rPr>
        <w:t>Pr</w:t>
      </w:r>
      <w:r w:rsidR="008F1157" w:rsidRPr="002F6717">
        <w:rPr>
          <w:rFonts w:cstheme="minorHAnsi"/>
          <w:b/>
          <w:i/>
          <w:sz w:val="24"/>
          <w:szCs w:val="24"/>
          <w:u w:val="single"/>
        </w:rPr>
        <w:t>of</w:t>
      </w:r>
      <w:r w:rsidR="00E31CEB" w:rsidRPr="002F6717">
        <w:rPr>
          <w:rFonts w:cstheme="minorHAnsi"/>
          <w:b/>
          <w:i/>
          <w:sz w:val="24"/>
          <w:szCs w:val="24"/>
          <w:u w:val="single"/>
        </w:rPr>
        <w:t xml:space="preserve"> Steve </w:t>
      </w:r>
      <w:proofErr w:type="spellStart"/>
      <w:r w:rsidR="00E31CEB" w:rsidRPr="002F6717">
        <w:rPr>
          <w:rFonts w:cstheme="minorHAnsi"/>
          <w:b/>
          <w:i/>
          <w:sz w:val="24"/>
          <w:szCs w:val="24"/>
          <w:u w:val="single"/>
        </w:rPr>
        <w:t>Uhlig</w:t>
      </w:r>
      <w:proofErr w:type="spellEnd"/>
      <w:r w:rsidR="00E31CEB" w:rsidRPr="002F6717">
        <w:rPr>
          <w:rFonts w:cstheme="minorHAnsi"/>
          <w:b/>
          <w:i/>
          <w:sz w:val="24"/>
          <w:szCs w:val="24"/>
          <w:u w:val="single"/>
        </w:rPr>
        <w:t>, Dr</w:t>
      </w:r>
      <w:r w:rsidR="00CB68D6" w:rsidRPr="002F6717">
        <w:rPr>
          <w:rFonts w:cstheme="minorHAnsi"/>
          <w:b/>
          <w:i/>
          <w:sz w:val="24"/>
          <w:szCs w:val="24"/>
          <w:u w:val="single"/>
        </w:rPr>
        <w:t xml:space="preserve"> </w:t>
      </w:r>
      <w:proofErr w:type="spellStart"/>
      <w:r w:rsidR="00CB68D6" w:rsidRPr="002F6717">
        <w:rPr>
          <w:rFonts w:cstheme="minorHAnsi"/>
          <w:b/>
          <w:i/>
          <w:sz w:val="24"/>
          <w:szCs w:val="24"/>
          <w:u w:val="single"/>
        </w:rPr>
        <w:t>Hamed</w:t>
      </w:r>
      <w:proofErr w:type="spellEnd"/>
      <w:r w:rsidR="00CB68D6" w:rsidRPr="002F6717">
        <w:rPr>
          <w:rFonts w:cstheme="minorHAnsi"/>
          <w:b/>
          <w:i/>
          <w:sz w:val="24"/>
          <w:szCs w:val="24"/>
          <w:u w:val="single"/>
        </w:rPr>
        <w:t xml:space="preserve"> </w:t>
      </w:r>
      <w:proofErr w:type="spellStart"/>
      <w:r w:rsidR="00CB68D6" w:rsidRPr="002F6717">
        <w:rPr>
          <w:rFonts w:cstheme="minorHAnsi"/>
          <w:b/>
          <w:i/>
          <w:sz w:val="24"/>
          <w:szCs w:val="24"/>
          <w:u w:val="single"/>
        </w:rPr>
        <w:t>Haddadi</w:t>
      </w:r>
      <w:proofErr w:type="spellEnd"/>
    </w:p>
    <w:p w:rsidR="00CB68D6" w:rsidRPr="002F6717" w:rsidRDefault="00CB68D6" w:rsidP="002F6717">
      <w:pPr>
        <w:jc w:val="both"/>
        <w:rPr>
          <w:rFonts w:cstheme="minorHAnsi"/>
          <w:sz w:val="24"/>
          <w:szCs w:val="24"/>
        </w:rPr>
      </w:pPr>
      <w:r w:rsidRPr="002F6717">
        <w:rPr>
          <w:rFonts w:cstheme="minorHAnsi"/>
          <w:sz w:val="24"/>
          <w:szCs w:val="24"/>
        </w:rPr>
        <w:t xml:space="preserve">Email: </w:t>
      </w:r>
      <w:r w:rsidRPr="002F6717">
        <w:t>steve@eecs.qmul.ac.uk</w:t>
      </w:r>
      <w:r w:rsidRPr="002F6717">
        <w:rPr>
          <w:rFonts w:cstheme="minorHAnsi"/>
          <w:sz w:val="24"/>
          <w:szCs w:val="24"/>
        </w:rPr>
        <w:t>, hamed@eecs.qmul.ac.uk</w:t>
      </w:r>
    </w:p>
    <w:p w:rsidR="00CB68D6" w:rsidRPr="002F6717" w:rsidRDefault="00CB68D6" w:rsidP="002F6717">
      <w:pPr>
        <w:jc w:val="both"/>
        <w:rPr>
          <w:rFonts w:cstheme="minorHAnsi"/>
          <w:sz w:val="24"/>
          <w:szCs w:val="24"/>
        </w:rPr>
      </w:pPr>
      <w:r w:rsidRPr="002F6717">
        <w:rPr>
          <w:rFonts w:cstheme="minorHAnsi"/>
          <w:sz w:val="24"/>
          <w:szCs w:val="24"/>
        </w:rPr>
        <w:t>Number of PhD students already supervised to completion: 2</w:t>
      </w:r>
    </w:p>
    <w:p w:rsidR="00CB68D6" w:rsidRPr="002F6717" w:rsidRDefault="00CB68D6" w:rsidP="002F6717">
      <w:pPr>
        <w:jc w:val="both"/>
        <w:rPr>
          <w:rFonts w:cstheme="minorHAnsi"/>
          <w:b/>
          <w:sz w:val="24"/>
          <w:szCs w:val="24"/>
          <w:u w:val="single"/>
        </w:rPr>
      </w:pPr>
      <w:r w:rsidRPr="002F6717">
        <w:rPr>
          <w:rFonts w:cstheme="minorHAnsi"/>
          <w:b/>
          <w:sz w:val="24"/>
          <w:szCs w:val="24"/>
          <w:u w:val="single"/>
        </w:rPr>
        <w:t>Project Description</w:t>
      </w:r>
    </w:p>
    <w:p w:rsidR="008F1157" w:rsidRPr="002F6717" w:rsidRDefault="008F1157" w:rsidP="002F6717">
      <w:pPr>
        <w:jc w:val="both"/>
        <w:rPr>
          <w:rFonts w:cstheme="minorHAnsi"/>
          <w:sz w:val="24"/>
          <w:szCs w:val="24"/>
        </w:rPr>
      </w:pPr>
      <w:r w:rsidRPr="002F6717">
        <w:rPr>
          <w:rFonts w:cstheme="minorHAnsi"/>
          <w:sz w:val="24"/>
          <w:szCs w:val="24"/>
        </w:rPr>
        <w:t xml:space="preserve">The resources available to build Internet services, e.g., storage, bandwidth, processing, energy, are managed by different entities. Today, a single entity that manages even a significant part of the cloud marketplace would find it difficult to build and deliver a popular application. For example, Facebook relies on the Akamai CDN to deliver a significant fraction of its content. Indeed, scalable network delivery of applications requires not only (1) storage and/or computational resources, but also (2) network bandwidth as well as (3) support within the user appliances. No single stakeholder on today’s market can claim to control these 3 types of resources. The PhD studentship, alongside our larger project in this space, will investigate the incentives and potential of an open marketplace where stakeholders can advertise and negotiate the use of resources under their control. One major barrier for a marketplace is that a potentially significant part of today’s infrastructure is not publicly known. The marketplace is an opportunity to give more visibility about what is out there, so that all players can make a better provisioning and usage of the resources globally. Building the marketplace is therefore a significant step towards a better use of the existing infrastructure. </w:t>
      </w:r>
    </w:p>
    <w:p w:rsidR="008F1157" w:rsidRPr="002F6717" w:rsidRDefault="008F1157" w:rsidP="002F6717">
      <w:pPr>
        <w:jc w:val="both"/>
        <w:rPr>
          <w:rFonts w:cstheme="minorHAnsi"/>
          <w:sz w:val="24"/>
          <w:szCs w:val="24"/>
        </w:rPr>
      </w:pPr>
      <w:r w:rsidRPr="002F6717">
        <w:rPr>
          <w:rFonts w:cstheme="minorHAnsi"/>
          <w:sz w:val="24"/>
          <w:szCs w:val="24"/>
        </w:rPr>
        <w:lastRenderedPageBreak/>
        <w:t>The student will also look at the security and trust aspects when designing and analyzing such a system. The lack of multi-tenancy in today’s Cloud and CDN, combined with a lack in transparency of the location of their infrastructure, makes it difficult for any user of a Cloud or CDN-based service to trust the handling of its data by the service provider. This holds as much at the level of individual end-users as well as for individual Cloud and CDNs. To address trust and security, it is important that Clouds and CDNs come up with consistent APIs allowing the users to express constraints on the handling of their data, allowing service providers to control giving visibility to express constraints on the location and allowed movements of the data.</w:t>
      </w:r>
    </w:p>
    <w:p w:rsidR="008F1157" w:rsidRPr="002F6717" w:rsidRDefault="008F1157" w:rsidP="002F6717">
      <w:pPr>
        <w:jc w:val="both"/>
        <w:rPr>
          <w:rFonts w:cstheme="minorHAnsi"/>
          <w:sz w:val="24"/>
          <w:szCs w:val="24"/>
        </w:rPr>
      </w:pPr>
      <w:r w:rsidRPr="008F1157">
        <w:rPr>
          <w:rFonts w:cstheme="minorHAnsi"/>
          <w:sz w:val="24"/>
          <w:szCs w:val="24"/>
        </w:rPr>
        <w:t xml:space="preserve">This project will be done in collaboration with </w:t>
      </w:r>
      <w:proofErr w:type="spellStart"/>
      <w:r w:rsidRPr="008F1157">
        <w:rPr>
          <w:rFonts w:cstheme="minorHAnsi"/>
          <w:sz w:val="24"/>
          <w:szCs w:val="24"/>
        </w:rPr>
        <w:t>Technische</w:t>
      </w:r>
      <w:proofErr w:type="spellEnd"/>
      <w:r w:rsidRPr="008F1157">
        <w:rPr>
          <w:rFonts w:cstheme="minorHAnsi"/>
          <w:sz w:val="24"/>
          <w:szCs w:val="24"/>
        </w:rPr>
        <w:t xml:space="preserve"> </w:t>
      </w:r>
      <w:proofErr w:type="spellStart"/>
      <w:r w:rsidRPr="008F1157">
        <w:rPr>
          <w:rFonts w:cstheme="minorHAnsi"/>
          <w:sz w:val="24"/>
          <w:szCs w:val="24"/>
        </w:rPr>
        <w:t>Universität</w:t>
      </w:r>
      <w:proofErr w:type="spellEnd"/>
      <w:r w:rsidRPr="008F1157">
        <w:rPr>
          <w:rFonts w:cstheme="minorHAnsi"/>
          <w:sz w:val="24"/>
          <w:szCs w:val="24"/>
        </w:rPr>
        <w:t xml:space="preserve"> Berlin</w:t>
      </w:r>
      <w:r w:rsidRPr="002F6717">
        <w:rPr>
          <w:rFonts w:cstheme="minorHAnsi" w:hint="eastAsia"/>
          <w:sz w:val="24"/>
          <w:szCs w:val="24"/>
        </w:rPr>
        <w:t> </w:t>
      </w:r>
      <w:r w:rsidRPr="008F1157">
        <w:rPr>
          <w:rFonts w:cstheme="minorHAnsi"/>
          <w:sz w:val="24"/>
          <w:szCs w:val="24"/>
        </w:rPr>
        <w:t>and Deutsche Telekom Laboratories.</w:t>
      </w:r>
    </w:p>
    <w:p w:rsidR="00CB68D6" w:rsidRPr="007F123F" w:rsidRDefault="00CB68D6" w:rsidP="00964BBF">
      <w:pPr>
        <w:pStyle w:val="Default"/>
        <w:jc w:val="both"/>
        <w:rPr>
          <w:rFonts w:asciiTheme="minorHAnsi" w:hAnsiTheme="minorHAnsi" w:cstheme="minorHAnsi"/>
          <w:b/>
          <w:sz w:val="24"/>
          <w:szCs w:val="24"/>
          <w:u w:val="single"/>
        </w:rPr>
      </w:pPr>
    </w:p>
    <w:p w:rsidR="00411A3F" w:rsidRPr="007F123F" w:rsidRDefault="00930382" w:rsidP="00964BBF">
      <w:pPr>
        <w:jc w:val="both"/>
        <w:rPr>
          <w:rFonts w:cstheme="minorHAnsi"/>
          <w:sz w:val="24"/>
          <w:szCs w:val="24"/>
        </w:rPr>
      </w:pPr>
      <w:r>
        <w:rPr>
          <w:rFonts w:cstheme="minorHAnsi"/>
          <w:b/>
          <w:sz w:val="24"/>
          <w:szCs w:val="24"/>
        </w:rPr>
        <w:t>20</w:t>
      </w:r>
      <w:r w:rsidR="00332D86" w:rsidRPr="00332D86">
        <w:rPr>
          <w:rFonts w:cstheme="minorHAnsi"/>
          <w:b/>
          <w:sz w:val="24"/>
          <w:szCs w:val="24"/>
        </w:rPr>
        <w:t>.</w:t>
      </w:r>
      <w:r w:rsidR="00332D86">
        <w:rPr>
          <w:rFonts w:cstheme="minorHAnsi"/>
          <w:b/>
          <w:sz w:val="24"/>
          <w:szCs w:val="24"/>
          <w:u w:val="single"/>
        </w:rPr>
        <w:t xml:space="preserve"> </w:t>
      </w:r>
      <w:r w:rsidR="00411A3F" w:rsidRPr="007F123F">
        <w:rPr>
          <w:rFonts w:cstheme="minorHAnsi"/>
          <w:b/>
          <w:sz w:val="24"/>
          <w:szCs w:val="24"/>
          <w:u w:val="single"/>
        </w:rPr>
        <w:t>Supervisor</w:t>
      </w:r>
      <w:r w:rsidR="00411A3F" w:rsidRPr="007F123F">
        <w:rPr>
          <w:rFonts w:cstheme="minorHAnsi"/>
          <w:b/>
          <w:i/>
          <w:sz w:val="24"/>
          <w:szCs w:val="24"/>
          <w:u w:val="single"/>
        </w:rPr>
        <w:t xml:space="preserve">: Prof Mark D. </w:t>
      </w:r>
      <w:proofErr w:type="spellStart"/>
      <w:r w:rsidR="00411A3F" w:rsidRPr="007F123F">
        <w:rPr>
          <w:rFonts w:cstheme="minorHAnsi"/>
          <w:b/>
          <w:i/>
          <w:sz w:val="24"/>
          <w:szCs w:val="24"/>
          <w:u w:val="single"/>
        </w:rPr>
        <w:t>Plumbley</w:t>
      </w:r>
      <w:proofErr w:type="spellEnd"/>
    </w:p>
    <w:p w:rsidR="00411A3F" w:rsidRPr="007F123F" w:rsidRDefault="00411A3F" w:rsidP="00964BBF">
      <w:pPr>
        <w:jc w:val="both"/>
        <w:rPr>
          <w:rFonts w:cstheme="minorHAnsi"/>
          <w:sz w:val="24"/>
          <w:szCs w:val="24"/>
        </w:rPr>
      </w:pPr>
      <w:r w:rsidRPr="007F123F">
        <w:rPr>
          <w:rFonts w:cstheme="minorHAnsi"/>
          <w:sz w:val="24"/>
          <w:szCs w:val="24"/>
        </w:rPr>
        <w:t>Email:mark.plumbley@eecs.qmul.ac.uk</w:t>
      </w:r>
    </w:p>
    <w:p w:rsidR="00411A3F" w:rsidRPr="007F123F" w:rsidRDefault="00411A3F" w:rsidP="00964BBF">
      <w:pPr>
        <w:jc w:val="both"/>
        <w:rPr>
          <w:rFonts w:cstheme="minorHAnsi"/>
          <w:sz w:val="24"/>
          <w:szCs w:val="24"/>
        </w:rPr>
      </w:pPr>
      <w:r w:rsidRPr="007F123F">
        <w:rPr>
          <w:rFonts w:cstheme="minorHAnsi"/>
          <w:sz w:val="24"/>
          <w:szCs w:val="24"/>
        </w:rPr>
        <w:t>Number of PhD students already supervised to completion: 10</w:t>
      </w:r>
    </w:p>
    <w:p w:rsidR="00411A3F" w:rsidRPr="007F123F" w:rsidRDefault="00411A3F" w:rsidP="00964BBF">
      <w:pPr>
        <w:jc w:val="both"/>
        <w:rPr>
          <w:rFonts w:cstheme="minorHAnsi"/>
          <w:b/>
          <w:sz w:val="24"/>
          <w:szCs w:val="24"/>
          <w:u w:val="single"/>
        </w:rPr>
      </w:pPr>
      <w:r w:rsidRPr="007F123F">
        <w:rPr>
          <w:rFonts w:cstheme="minorHAnsi"/>
          <w:b/>
          <w:sz w:val="24"/>
          <w:szCs w:val="24"/>
          <w:u w:val="single"/>
        </w:rPr>
        <w:t>Project Description</w:t>
      </w:r>
    </w:p>
    <w:p w:rsidR="00411A3F" w:rsidRPr="007F123F" w:rsidRDefault="00411A3F" w:rsidP="00964BBF">
      <w:pPr>
        <w:jc w:val="both"/>
        <w:rPr>
          <w:rFonts w:cstheme="minorHAnsi"/>
          <w:b/>
          <w:i/>
          <w:sz w:val="24"/>
          <w:szCs w:val="24"/>
        </w:rPr>
      </w:pPr>
      <w:r w:rsidRPr="007F123F">
        <w:rPr>
          <w:rFonts w:cstheme="minorHAnsi"/>
          <w:b/>
          <w:i/>
          <w:sz w:val="24"/>
          <w:szCs w:val="24"/>
        </w:rPr>
        <w:t xml:space="preserve">“Automatic Analysis of Animal Vocal Communication” </w:t>
      </w:r>
    </w:p>
    <w:p w:rsidR="00411A3F" w:rsidRPr="007F123F" w:rsidRDefault="00411A3F" w:rsidP="00964BBF">
      <w:pPr>
        <w:jc w:val="both"/>
        <w:rPr>
          <w:rFonts w:cstheme="minorHAnsi"/>
          <w:sz w:val="24"/>
          <w:szCs w:val="24"/>
        </w:rPr>
      </w:pPr>
      <w:r w:rsidRPr="007F123F">
        <w:rPr>
          <w:rFonts w:cstheme="minorHAnsi"/>
          <w:sz w:val="24"/>
          <w:szCs w:val="24"/>
        </w:rPr>
        <w:t>Recordings of animal vocalisations can provide researchers with critical information on individuals, e.g. identity, sex, age, body size and emotional state. One of the major impediments to advancing the use of animal vocalisations in these areas of research is the lack of automated signal processing techniques for dealing with very large databases of animal calls. Until now, researchers have to extract and measure each call of each animal “by hand”, in a manner which is very slow and time consuming. The main aim of the proposed research is to investigate automated signal processing techniques based on audio source separation, sparse representations and other machine learning techniques to extract important information (e.g. identity, sex, emotions etc.) from databases of animal vocalisations.</w:t>
      </w:r>
    </w:p>
    <w:p w:rsidR="00411A3F" w:rsidRPr="007F123F" w:rsidRDefault="00411A3F" w:rsidP="00964BBF">
      <w:pPr>
        <w:jc w:val="both"/>
        <w:rPr>
          <w:rFonts w:cstheme="minorHAnsi"/>
          <w:sz w:val="24"/>
          <w:szCs w:val="24"/>
        </w:rPr>
      </w:pPr>
      <w:r w:rsidRPr="007F123F">
        <w:rPr>
          <w:rFonts w:cstheme="minorHAnsi"/>
          <w:sz w:val="24"/>
          <w:szCs w:val="24"/>
        </w:rPr>
        <w:t xml:space="preserve">This information then has the potential to be used by researchers in a variety of contexts, such as basic animal behaviour science, applied conservation biology and animal welfare. For example, in conservation biology, recordings of vocalising animals that are secretive and difficult to </w:t>
      </w:r>
      <w:proofErr w:type="gramStart"/>
      <w:r w:rsidRPr="007F123F">
        <w:rPr>
          <w:rFonts w:cstheme="minorHAnsi"/>
          <w:sz w:val="24"/>
          <w:szCs w:val="24"/>
        </w:rPr>
        <w:t>count,</w:t>
      </w:r>
      <w:proofErr w:type="gramEnd"/>
      <w:r w:rsidRPr="007F123F">
        <w:rPr>
          <w:rFonts w:cstheme="minorHAnsi"/>
          <w:sz w:val="24"/>
          <w:szCs w:val="24"/>
        </w:rPr>
        <w:t xml:space="preserve"> could be used to assess population size and structure. In animal welfare, automated recording and analysis of the calls of livestock animals such as cattle or </w:t>
      </w:r>
      <w:proofErr w:type="gramStart"/>
      <w:r w:rsidRPr="007F123F">
        <w:rPr>
          <w:rFonts w:cstheme="minorHAnsi"/>
          <w:sz w:val="24"/>
          <w:szCs w:val="24"/>
        </w:rPr>
        <w:t>goats,</w:t>
      </w:r>
      <w:proofErr w:type="gramEnd"/>
      <w:r w:rsidRPr="007F123F">
        <w:rPr>
          <w:rFonts w:cstheme="minorHAnsi"/>
          <w:sz w:val="24"/>
          <w:szCs w:val="24"/>
        </w:rPr>
        <w:t xml:space="preserve"> could provide information on their health.</w:t>
      </w:r>
    </w:p>
    <w:p w:rsidR="00411A3F" w:rsidRPr="007F123F" w:rsidRDefault="00411A3F" w:rsidP="00964BBF">
      <w:pPr>
        <w:jc w:val="both"/>
        <w:rPr>
          <w:rFonts w:cstheme="minorHAnsi"/>
          <w:sz w:val="24"/>
          <w:szCs w:val="24"/>
        </w:rPr>
      </w:pPr>
      <w:r w:rsidRPr="007F123F">
        <w:rPr>
          <w:rFonts w:cstheme="minorHAnsi"/>
          <w:sz w:val="24"/>
          <w:szCs w:val="24"/>
        </w:rPr>
        <w:t xml:space="preserve">This project will be co-supervised by </w:t>
      </w:r>
      <w:proofErr w:type="spellStart"/>
      <w:r w:rsidRPr="007F123F">
        <w:rPr>
          <w:rFonts w:cstheme="minorHAnsi"/>
          <w:sz w:val="24"/>
          <w:szCs w:val="24"/>
        </w:rPr>
        <w:t>Dr.</w:t>
      </w:r>
      <w:proofErr w:type="spellEnd"/>
      <w:r w:rsidRPr="007F123F">
        <w:rPr>
          <w:rFonts w:cstheme="minorHAnsi"/>
          <w:sz w:val="24"/>
          <w:szCs w:val="24"/>
        </w:rPr>
        <w:t xml:space="preserve"> Alan </w:t>
      </w:r>
      <w:proofErr w:type="spellStart"/>
      <w:r w:rsidRPr="007F123F">
        <w:rPr>
          <w:rFonts w:cstheme="minorHAnsi"/>
          <w:sz w:val="24"/>
          <w:szCs w:val="24"/>
        </w:rPr>
        <w:t>McElligott</w:t>
      </w:r>
      <w:proofErr w:type="spellEnd"/>
      <w:r w:rsidRPr="007F123F">
        <w:rPr>
          <w:rFonts w:cstheme="minorHAnsi"/>
          <w:sz w:val="24"/>
          <w:szCs w:val="24"/>
        </w:rPr>
        <w:t xml:space="preserve"> in School of Biological and Chemical Sciences.</w:t>
      </w:r>
    </w:p>
    <w:p w:rsidR="00CB6D8E" w:rsidRPr="007F123F" w:rsidRDefault="00CB6D8E" w:rsidP="00964BBF">
      <w:pPr>
        <w:jc w:val="both"/>
        <w:rPr>
          <w:rFonts w:cstheme="minorHAnsi"/>
          <w:sz w:val="24"/>
          <w:szCs w:val="24"/>
        </w:rPr>
      </w:pPr>
    </w:p>
    <w:p w:rsidR="00CB6D8E" w:rsidRPr="007F123F" w:rsidRDefault="00930382" w:rsidP="00964BBF">
      <w:pPr>
        <w:jc w:val="both"/>
        <w:rPr>
          <w:rFonts w:cstheme="minorHAnsi"/>
          <w:b/>
          <w:sz w:val="24"/>
          <w:szCs w:val="24"/>
          <w:u w:val="single"/>
        </w:rPr>
      </w:pPr>
      <w:r>
        <w:rPr>
          <w:rFonts w:cstheme="minorHAnsi"/>
          <w:b/>
          <w:sz w:val="24"/>
          <w:szCs w:val="24"/>
        </w:rPr>
        <w:t>21</w:t>
      </w:r>
      <w:r w:rsidR="00332D86" w:rsidRPr="00332D86">
        <w:rPr>
          <w:rFonts w:cstheme="minorHAnsi"/>
          <w:b/>
          <w:sz w:val="24"/>
          <w:szCs w:val="24"/>
        </w:rPr>
        <w:t>.</w:t>
      </w:r>
      <w:r w:rsidR="00332D86">
        <w:rPr>
          <w:rFonts w:cstheme="minorHAnsi"/>
          <w:b/>
          <w:sz w:val="24"/>
          <w:szCs w:val="24"/>
          <w:u w:val="single"/>
        </w:rPr>
        <w:t xml:space="preserve"> </w:t>
      </w:r>
      <w:r w:rsidR="00CB6D8E" w:rsidRPr="007F123F">
        <w:rPr>
          <w:rFonts w:cstheme="minorHAnsi"/>
          <w:b/>
          <w:sz w:val="24"/>
          <w:szCs w:val="24"/>
          <w:u w:val="single"/>
        </w:rPr>
        <w:t xml:space="preserve">Supervisor: </w:t>
      </w:r>
      <w:r w:rsidR="00CB6D8E" w:rsidRPr="007F123F">
        <w:rPr>
          <w:rFonts w:cstheme="minorHAnsi"/>
          <w:b/>
          <w:i/>
          <w:sz w:val="24"/>
          <w:szCs w:val="24"/>
          <w:u w:val="single"/>
        </w:rPr>
        <w:t xml:space="preserve">Prof Mark D. </w:t>
      </w:r>
      <w:proofErr w:type="spellStart"/>
      <w:r w:rsidR="00CB6D8E" w:rsidRPr="007F123F">
        <w:rPr>
          <w:rFonts w:cstheme="minorHAnsi"/>
          <w:b/>
          <w:i/>
          <w:sz w:val="24"/>
          <w:szCs w:val="24"/>
          <w:u w:val="single"/>
        </w:rPr>
        <w:t>Plumbley</w:t>
      </w:r>
      <w:proofErr w:type="spellEnd"/>
    </w:p>
    <w:p w:rsidR="00CB6D8E" w:rsidRPr="007F123F" w:rsidRDefault="00CB6D8E" w:rsidP="00964BBF">
      <w:pPr>
        <w:jc w:val="both"/>
        <w:rPr>
          <w:rFonts w:cstheme="minorHAnsi"/>
          <w:sz w:val="24"/>
          <w:szCs w:val="24"/>
        </w:rPr>
      </w:pPr>
      <w:r w:rsidRPr="007F123F">
        <w:rPr>
          <w:rFonts w:cstheme="minorHAnsi"/>
          <w:sz w:val="24"/>
          <w:szCs w:val="24"/>
        </w:rPr>
        <w:t>Email:mark.plumbley@eecs.qmul.ac.uk</w:t>
      </w:r>
    </w:p>
    <w:p w:rsidR="00CB6D8E" w:rsidRPr="007F123F" w:rsidRDefault="00CB6D8E" w:rsidP="00964BBF">
      <w:pPr>
        <w:jc w:val="both"/>
        <w:rPr>
          <w:rFonts w:cstheme="minorHAnsi"/>
          <w:sz w:val="24"/>
          <w:szCs w:val="24"/>
        </w:rPr>
      </w:pPr>
      <w:r w:rsidRPr="007F123F">
        <w:rPr>
          <w:rFonts w:cstheme="minorHAnsi"/>
          <w:sz w:val="24"/>
          <w:szCs w:val="24"/>
        </w:rPr>
        <w:t>Number of PhD students already supervised to completion:</w:t>
      </w:r>
      <w:r w:rsidR="00A941C8">
        <w:rPr>
          <w:rFonts w:cstheme="minorHAnsi"/>
          <w:sz w:val="24"/>
          <w:szCs w:val="24"/>
        </w:rPr>
        <w:t xml:space="preserve"> </w:t>
      </w:r>
      <w:r w:rsidRPr="007F123F">
        <w:rPr>
          <w:rFonts w:cstheme="minorHAnsi"/>
          <w:sz w:val="24"/>
          <w:szCs w:val="24"/>
        </w:rPr>
        <w:t>10</w:t>
      </w:r>
    </w:p>
    <w:p w:rsidR="00CB6D8E" w:rsidRPr="007F123F" w:rsidRDefault="00CB6D8E" w:rsidP="00964BBF">
      <w:pPr>
        <w:jc w:val="both"/>
        <w:rPr>
          <w:rFonts w:cstheme="minorHAnsi"/>
          <w:b/>
          <w:sz w:val="24"/>
          <w:szCs w:val="24"/>
          <w:u w:val="single"/>
        </w:rPr>
      </w:pPr>
      <w:r w:rsidRPr="007F123F">
        <w:rPr>
          <w:rFonts w:cstheme="minorHAnsi"/>
          <w:b/>
          <w:sz w:val="24"/>
          <w:szCs w:val="24"/>
          <w:u w:val="single"/>
        </w:rPr>
        <w:t>Project Description</w:t>
      </w:r>
    </w:p>
    <w:p w:rsidR="00CB6D8E" w:rsidRPr="007F123F" w:rsidRDefault="00CB6D8E" w:rsidP="00964BBF">
      <w:pPr>
        <w:jc w:val="both"/>
        <w:rPr>
          <w:rFonts w:cstheme="minorHAnsi"/>
          <w:b/>
          <w:i/>
          <w:sz w:val="24"/>
          <w:szCs w:val="24"/>
        </w:rPr>
      </w:pPr>
      <w:r w:rsidRPr="007F123F">
        <w:rPr>
          <w:rFonts w:cstheme="minorHAnsi"/>
          <w:b/>
          <w:i/>
          <w:sz w:val="24"/>
          <w:szCs w:val="24"/>
        </w:rPr>
        <w:t>“Automatic Birdsong Recognition”</w:t>
      </w:r>
    </w:p>
    <w:p w:rsidR="00CB6D8E" w:rsidRPr="007F123F" w:rsidRDefault="00CB6D8E" w:rsidP="00964BBF">
      <w:pPr>
        <w:jc w:val="both"/>
        <w:rPr>
          <w:rFonts w:cstheme="minorHAnsi"/>
          <w:sz w:val="24"/>
          <w:szCs w:val="24"/>
        </w:rPr>
      </w:pPr>
      <w:r w:rsidRPr="007F123F">
        <w:rPr>
          <w:rFonts w:cstheme="minorHAnsi"/>
          <w:sz w:val="24"/>
          <w:szCs w:val="24"/>
        </w:rPr>
        <w:t xml:space="preserve">It would be fascinating and extremely useful if we could hold a phone up to listen to the natural environment, and it could automatically recognise the creatures around us. This project will address this issue, to investigate how amateur-quality recordings of birds, recorded on e.g. an iPhone or Android smartphone, can be </w:t>
      </w:r>
      <w:r w:rsidR="00A941C8" w:rsidRPr="007F123F">
        <w:rPr>
          <w:rFonts w:cstheme="minorHAnsi"/>
          <w:sz w:val="24"/>
          <w:szCs w:val="24"/>
        </w:rPr>
        <w:t>analysed</w:t>
      </w:r>
      <w:r w:rsidRPr="007F123F">
        <w:rPr>
          <w:rFonts w:cstheme="minorHAnsi"/>
          <w:sz w:val="24"/>
          <w:szCs w:val="24"/>
        </w:rPr>
        <w:t xml:space="preserve"> by cutting-edge audio signal analysis. </w:t>
      </w:r>
    </w:p>
    <w:p w:rsidR="00CB6D8E" w:rsidRPr="007F123F" w:rsidRDefault="00CB6D8E" w:rsidP="00964BBF">
      <w:pPr>
        <w:jc w:val="both"/>
        <w:rPr>
          <w:rFonts w:cstheme="minorHAnsi"/>
          <w:sz w:val="24"/>
          <w:szCs w:val="24"/>
        </w:rPr>
      </w:pPr>
      <w:r w:rsidRPr="007F123F">
        <w:rPr>
          <w:rFonts w:cstheme="minorHAnsi"/>
          <w:sz w:val="24"/>
          <w:szCs w:val="24"/>
        </w:rPr>
        <w:t xml:space="preserve">The main aim is to achieve high-quality machine recognition of bird species from their song, in amateur-quality recordings. This is an easily understandable ambition, but its achievement rests on combining various recent developments in the state of the art: the </w:t>
      </w:r>
      <w:proofErr w:type="spellStart"/>
      <w:r w:rsidRPr="007F123F">
        <w:rPr>
          <w:rFonts w:cstheme="minorHAnsi"/>
          <w:sz w:val="24"/>
          <w:szCs w:val="24"/>
        </w:rPr>
        <w:t>bioacoustic</w:t>
      </w:r>
      <w:proofErr w:type="spellEnd"/>
      <w:r w:rsidRPr="007F123F">
        <w:rPr>
          <w:rFonts w:cstheme="minorHAnsi"/>
          <w:sz w:val="24"/>
          <w:szCs w:val="24"/>
        </w:rPr>
        <w:t xml:space="preserve"> understanding of temporal and geographic variation in birdsong; cutting-edge signal representations (such as sparse representations); and probabilistic classification from multiple partial data sources of varying quality. If successful, this could lead to the construction of distributed public systems to integrate “</w:t>
      </w:r>
      <w:proofErr w:type="spellStart"/>
      <w:r w:rsidRPr="007F123F">
        <w:rPr>
          <w:rFonts w:cstheme="minorHAnsi"/>
          <w:sz w:val="24"/>
          <w:szCs w:val="24"/>
        </w:rPr>
        <w:t>crowdsourced</w:t>
      </w:r>
      <w:proofErr w:type="spellEnd"/>
      <w:r w:rsidRPr="007F123F">
        <w:rPr>
          <w:rFonts w:cstheme="minorHAnsi"/>
          <w:sz w:val="24"/>
          <w:szCs w:val="24"/>
        </w:rPr>
        <w:t>” or “citizen science” data.</w:t>
      </w:r>
    </w:p>
    <w:p w:rsidR="00CB6D8E" w:rsidRPr="007F123F" w:rsidRDefault="00CB6D8E" w:rsidP="00964BBF">
      <w:pPr>
        <w:jc w:val="both"/>
        <w:rPr>
          <w:rFonts w:cstheme="minorHAnsi"/>
          <w:sz w:val="24"/>
          <w:szCs w:val="24"/>
        </w:rPr>
      </w:pPr>
      <w:r w:rsidRPr="007F123F">
        <w:rPr>
          <w:rFonts w:cstheme="minorHAnsi"/>
          <w:sz w:val="24"/>
          <w:szCs w:val="24"/>
        </w:rPr>
        <w:t xml:space="preserve">The primary academic output will be novel signal-processing and machine-learning methods which will advance the bounds of what is possible in automatically analysing animal vocalisations. These </w:t>
      </w:r>
      <w:proofErr w:type="gramStart"/>
      <w:r w:rsidRPr="007F123F">
        <w:rPr>
          <w:rFonts w:cstheme="minorHAnsi"/>
          <w:sz w:val="24"/>
          <w:szCs w:val="24"/>
        </w:rPr>
        <w:t>come</w:t>
      </w:r>
      <w:proofErr w:type="gramEnd"/>
      <w:r w:rsidRPr="007F123F">
        <w:rPr>
          <w:rFonts w:cstheme="minorHAnsi"/>
          <w:sz w:val="24"/>
          <w:szCs w:val="24"/>
        </w:rPr>
        <w:t xml:space="preserve"> hand-in-hand with the public benefits arising from the citizen science experiment, which will promote interest and involvement in birdsong and machine recognition, while at the same time improving the methods and collating a large dataset of UK bird sounds.</w:t>
      </w:r>
    </w:p>
    <w:p w:rsidR="00CB6D8E" w:rsidRPr="007F123F" w:rsidRDefault="00CB6D8E" w:rsidP="00964BBF">
      <w:pPr>
        <w:jc w:val="both"/>
        <w:rPr>
          <w:rFonts w:cstheme="minorHAnsi"/>
          <w:sz w:val="24"/>
          <w:szCs w:val="24"/>
        </w:rPr>
      </w:pPr>
      <w:r w:rsidRPr="007F123F">
        <w:rPr>
          <w:rFonts w:cstheme="minorHAnsi"/>
          <w:sz w:val="24"/>
          <w:szCs w:val="24"/>
        </w:rPr>
        <w:t>This proje</w:t>
      </w:r>
      <w:r w:rsidR="00CE34C4">
        <w:rPr>
          <w:rFonts w:cstheme="minorHAnsi"/>
          <w:sz w:val="24"/>
          <w:szCs w:val="24"/>
        </w:rPr>
        <w:t xml:space="preserve">ct will be co-supervised by Dr </w:t>
      </w:r>
      <w:r w:rsidRPr="007F123F">
        <w:rPr>
          <w:rFonts w:cstheme="minorHAnsi"/>
          <w:sz w:val="24"/>
          <w:szCs w:val="24"/>
        </w:rPr>
        <w:t xml:space="preserve">Alan </w:t>
      </w:r>
      <w:proofErr w:type="spellStart"/>
      <w:r w:rsidRPr="007F123F">
        <w:rPr>
          <w:rFonts w:cstheme="minorHAnsi"/>
          <w:sz w:val="24"/>
          <w:szCs w:val="24"/>
        </w:rPr>
        <w:t>McElligott</w:t>
      </w:r>
      <w:proofErr w:type="spellEnd"/>
      <w:r w:rsidRPr="007F123F">
        <w:rPr>
          <w:rFonts w:cstheme="minorHAnsi"/>
          <w:sz w:val="24"/>
          <w:szCs w:val="24"/>
        </w:rPr>
        <w:t xml:space="preserve"> in School of Biological and Chemical Sciences.</w:t>
      </w:r>
    </w:p>
    <w:p w:rsidR="00CB6D8E" w:rsidRPr="007F123F" w:rsidRDefault="00CB6D8E" w:rsidP="00964BBF">
      <w:pPr>
        <w:jc w:val="both"/>
        <w:rPr>
          <w:rFonts w:cstheme="minorHAnsi"/>
          <w:sz w:val="24"/>
          <w:szCs w:val="24"/>
        </w:rPr>
      </w:pPr>
    </w:p>
    <w:p w:rsidR="00CB6D8E" w:rsidRPr="007F123F" w:rsidRDefault="00930382" w:rsidP="00964BBF">
      <w:pPr>
        <w:jc w:val="both"/>
        <w:rPr>
          <w:rFonts w:cstheme="minorHAnsi"/>
          <w:b/>
          <w:sz w:val="24"/>
          <w:szCs w:val="24"/>
          <w:u w:val="single"/>
        </w:rPr>
      </w:pPr>
      <w:r>
        <w:rPr>
          <w:rFonts w:cstheme="minorHAnsi"/>
          <w:b/>
          <w:sz w:val="24"/>
          <w:szCs w:val="24"/>
        </w:rPr>
        <w:t>22</w:t>
      </w:r>
      <w:r w:rsidR="00332D86" w:rsidRPr="00332D86">
        <w:rPr>
          <w:rFonts w:cstheme="minorHAnsi"/>
          <w:b/>
          <w:sz w:val="24"/>
          <w:szCs w:val="24"/>
        </w:rPr>
        <w:t>.</w:t>
      </w:r>
      <w:r w:rsidR="00332D86">
        <w:rPr>
          <w:rFonts w:cstheme="minorHAnsi"/>
          <w:b/>
          <w:sz w:val="24"/>
          <w:szCs w:val="24"/>
          <w:u w:val="single"/>
        </w:rPr>
        <w:t xml:space="preserve"> </w:t>
      </w:r>
      <w:r w:rsidR="00CB6D8E" w:rsidRPr="007F123F">
        <w:rPr>
          <w:rFonts w:cstheme="minorHAnsi"/>
          <w:b/>
          <w:sz w:val="24"/>
          <w:szCs w:val="24"/>
          <w:u w:val="single"/>
        </w:rPr>
        <w:t xml:space="preserve">Supervisor: </w:t>
      </w:r>
      <w:r w:rsidR="00CB6D8E" w:rsidRPr="007F123F">
        <w:rPr>
          <w:rFonts w:cstheme="minorHAnsi"/>
          <w:b/>
          <w:i/>
          <w:sz w:val="24"/>
          <w:szCs w:val="24"/>
          <w:u w:val="single"/>
        </w:rPr>
        <w:t xml:space="preserve">Prof Mark D. </w:t>
      </w:r>
      <w:proofErr w:type="spellStart"/>
      <w:r w:rsidR="00CB6D8E" w:rsidRPr="007F123F">
        <w:rPr>
          <w:rFonts w:cstheme="minorHAnsi"/>
          <w:b/>
          <w:i/>
          <w:sz w:val="24"/>
          <w:szCs w:val="24"/>
          <w:u w:val="single"/>
        </w:rPr>
        <w:t>Plumbley</w:t>
      </w:r>
      <w:proofErr w:type="spellEnd"/>
    </w:p>
    <w:p w:rsidR="00CB6D8E" w:rsidRPr="007F123F" w:rsidRDefault="00CB6D8E" w:rsidP="00964BBF">
      <w:pPr>
        <w:jc w:val="both"/>
        <w:rPr>
          <w:rFonts w:cstheme="minorHAnsi"/>
          <w:sz w:val="24"/>
          <w:szCs w:val="24"/>
        </w:rPr>
      </w:pPr>
      <w:r w:rsidRPr="007F123F">
        <w:rPr>
          <w:rFonts w:cstheme="minorHAnsi"/>
          <w:sz w:val="24"/>
          <w:szCs w:val="24"/>
        </w:rPr>
        <w:t>Email:mark.plumbley@eecs.qmul.ac.uk</w:t>
      </w:r>
    </w:p>
    <w:p w:rsidR="00CB6D8E" w:rsidRPr="007F123F" w:rsidRDefault="00CB6D8E" w:rsidP="00964BBF">
      <w:pPr>
        <w:jc w:val="both"/>
        <w:rPr>
          <w:rFonts w:cstheme="minorHAnsi"/>
          <w:sz w:val="24"/>
          <w:szCs w:val="24"/>
        </w:rPr>
      </w:pPr>
      <w:r w:rsidRPr="007F123F">
        <w:rPr>
          <w:rFonts w:cstheme="minorHAnsi"/>
          <w:sz w:val="24"/>
          <w:szCs w:val="24"/>
        </w:rPr>
        <w:t>Number of PhD students already supervised to completion:</w:t>
      </w:r>
      <w:r w:rsidR="00A941C8">
        <w:rPr>
          <w:rFonts w:cstheme="minorHAnsi"/>
          <w:sz w:val="24"/>
          <w:szCs w:val="24"/>
        </w:rPr>
        <w:t xml:space="preserve"> </w:t>
      </w:r>
      <w:r w:rsidRPr="007F123F">
        <w:rPr>
          <w:rFonts w:cstheme="minorHAnsi"/>
          <w:sz w:val="24"/>
          <w:szCs w:val="24"/>
        </w:rPr>
        <w:t>10</w:t>
      </w:r>
    </w:p>
    <w:p w:rsidR="00CB6D8E" w:rsidRPr="007F123F" w:rsidRDefault="00CB6D8E" w:rsidP="00964BBF">
      <w:pPr>
        <w:jc w:val="both"/>
        <w:rPr>
          <w:rFonts w:cstheme="minorHAnsi"/>
          <w:b/>
          <w:sz w:val="24"/>
          <w:szCs w:val="24"/>
          <w:u w:val="single"/>
        </w:rPr>
      </w:pPr>
      <w:r w:rsidRPr="007F123F">
        <w:rPr>
          <w:rFonts w:cstheme="minorHAnsi"/>
          <w:b/>
          <w:sz w:val="24"/>
          <w:szCs w:val="24"/>
          <w:u w:val="single"/>
        </w:rPr>
        <w:t>Project Description</w:t>
      </w:r>
    </w:p>
    <w:p w:rsidR="00CB6D8E" w:rsidRPr="007F123F" w:rsidRDefault="00CB6D8E" w:rsidP="00964BBF">
      <w:pPr>
        <w:jc w:val="both"/>
        <w:rPr>
          <w:rFonts w:cstheme="minorHAnsi"/>
          <w:b/>
          <w:i/>
          <w:sz w:val="24"/>
          <w:szCs w:val="24"/>
        </w:rPr>
      </w:pPr>
      <w:r w:rsidRPr="007F123F">
        <w:rPr>
          <w:rFonts w:cstheme="minorHAnsi"/>
          <w:b/>
          <w:i/>
          <w:sz w:val="24"/>
          <w:szCs w:val="24"/>
        </w:rPr>
        <w:lastRenderedPageBreak/>
        <w:t>“High Quality Musical Audio Source Separation”</w:t>
      </w:r>
    </w:p>
    <w:p w:rsidR="00CB6D8E" w:rsidRPr="007F123F" w:rsidRDefault="00CB6D8E" w:rsidP="00964BBF">
      <w:pPr>
        <w:jc w:val="both"/>
        <w:rPr>
          <w:rFonts w:cstheme="minorHAnsi"/>
          <w:sz w:val="24"/>
          <w:szCs w:val="24"/>
        </w:rPr>
      </w:pPr>
      <w:r w:rsidRPr="007F123F">
        <w:rPr>
          <w:rFonts w:cstheme="minorHAnsi"/>
          <w:sz w:val="24"/>
          <w:szCs w:val="24"/>
        </w:rPr>
        <w:t>Human listeners appear to have an innate and effortless ability to isolate and attend to one sound source while suppressing others. This remarkable phenomenon is called the cocktail party effect. We would like to be able to perform the same task for musical audio signals, and extract a signal corresponding to one instrument from a stereo (or mono, or 5.1 surround sound) mixture of musical audio. Since the mixing and source processes are not known beforehand, this problem is often known as blind source separation (BSS).</w:t>
      </w:r>
    </w:p>
    <w:p w:rsidR="00CB6D8E" w:rsidRPr="007F123F" w:rsidRDefault="00CB6D8E" w:rsidP="00964BBF">
      <w:pPr>
        <w:jc w:val="both"/>
        <w:rPr>
          <w:rFonts w:cstheme="minorHAnsi"/>
          <w:sz w:val="24"/>
          <w:szCs w:val="24"/>
        </w:rPr>
      </w:pPr>
      <w:r w:rsidRPr="007F123F">
        <w:rPr>
          <w:rFonts w:cstheme="minorHAnsi"/>
          <w:sz w:val="24"/>
          <w:szCs w:val="24"/>
        </w:rPr>
        <w:t xml:space="preserve">The overall aim of this research is to develop a methodology for the challenging problem of high-quality audio source separation, particularly for the difficult case of more sources than sensor channels. We wish to achieve excellent perceptual quality of reconstructed sources for applications such as: audio </w:t>
      </w:r>
      <w:proofErr w:type="spellStart"/>
      <w:r w:rsidRPr="007F123F">
        <w:rPr>
          <w:rFonts w:cstheme="minorHAnsi"/>
          <w:sz w:val="24"/>
          <w:szCs w:val="24"/>
        </w:rPr>
        <w:t>denoising</w:t>
      </w:r>
      <w:proofErr w:type="spellEnd"/>
      <w:r w:rsidRPr="007F123F">
        <w:rPr>
          <w:rFonts w:cstheme="minorHAnsi"/>
          <w:sz w:val="24"/>
          <w:szCs w:val="24"/>
        </w:rPr>
        <w:t>, restoration and enhancement; music transcription, separation and remixing; speech recognition and speaker identification/verification; including applications in music information retrieval, interactive music performance systems.</w:t>
      </w:r>
    </w:p>
    <w:p w:rsidR="00CB6D8E" w:rsidRPr="007F123F" w:rsidRDefault="00CB6D8E" w:rsidP="00964BBF">
      <w:pPr>
        <w:jc w:val="both"/>
        <w:rPr>
          <w:rFonts w:cstheme="minorHAnsi"/>
          <w:sz w:val="24"/>
          <w:szCs w:val="24"/>
        </w:rPr>
      </w:pPr>
      <w:r w:rsidRPr="007F123F">
        <w:rPr>
          <w:rFonts w:cstheme="minorHAnsi"/>
          <w:sz w:val="24"/>
          <w:szCs w:val="24"/>
        </w:rPr>
        <w:t xml:space="preserve">This project is likely to use methods such as non-negative matrix factorization (NMF), time-frequency masking, Bayesian probabilistic inference, </w:t>
      </w:r>
      <w:proofErr w:type="spellStart"/>
      <w:r w:rsidRPr="007F123F">
        <w:rPr>
          <w:rFonts w:cstheme="minorHAnsi"/>
          <w:sz w:val="24"/>
          <w:szCs w:val="24"/>
        </w:rPr>
        <w:t>beamforming</w:t>
      </w:r>
      <w:proofErr w:type="spellEnd"/>
      <w:r w:rsidRPr="007F123F">
        <w:rPr>
          <w:rFonts w:cstheme="minorHAnsi"/>
          <w:sz w:val="24"/>
          <w:szCs w:val="24"/>
        </w:rPr>
        <w:t>, independent component analysis (ICA), and sparse representations. If time allows, this project could also investigate the use of knowledge of the notes from a musical score to identify notes from different instruments to help the separation process.</w:t>
      </w:r>
    </w:p>
    <w:p w:rsidR="00CB6D8E" w:rsidRPr="007F123F" w:rsidRDefault="00CB6D8E" w:rsidP="00964BBF">
      <w:pPr>
        <w:jc w:val="both"/>
        <w:rPr>
          <w:rFonts w:cstheme="minorHAnsi"/>
          <w:sz w:val="24"/>
          <w:szCs w:val="24"/>
        </w:rPr>
      </w:pPr>
    </w:p>
    <w:p w:rsidR="00CB6D8E" w:rsidRPr="007F123F" w:rsidRDefault="00930382" w:rsidP="00964BBF">
      <w:pPr>
        <w:jc w:val="both"/>
        <w:rPr>
          <w:rFonts w:cstheme="minorHAnsi"/>
          <w:b/>
          <w:i/>
          <w:sz w:val="24"/>
          <w:szCs w:val="24"/>
          <w:u w:val="single"/>
        </w:rPr>
      </w:pPr>
      <w:r>
        <w:rPr>
          <w:rFonts w:cstheme="minorHAnsi"/>
          <w:b/>
          <w:sz w:val="24"/>
          <w:szCs w:val="24"/>
        </w:rPr>
        <w:t>23</w:t>
      </w:r>
      <w:r w:rsidR="00332D86" w:rsidRPr="00332D86">
        <w:rPr>
          <w:rFonts w:cstheme="minorHAnsi"/>
          <w:b/>
          <w:sz w:val="24"/>
          <w:szCs w:val="24"/>
        </w:rPr>
        <w:t>.</w:t>
      </w:r>
      <w:r w:rsidR="00332D86">
        <w:rPr>
          <w:rFonts w:cstheme="minorHAnsi"/>
          <w:b/>
          <w:sz w:val="24"/>
          <w:szCs w:val="24"/>
          <w:u w:val="single"/>
        </w:rPr>
        <w:t xml:space="preserve"> </w:t>
      </w:r>
      <w:r w:rsidR="00CB6D8E" w:rsidRPr="007F123F">
        <w:rPr>
          <w:rFonts w:cstheme="minorHAnsi"/>
          <w:b/>
          <w:sz w:val="24"/>
          <w:szCs w:val="24"/>
          <w:u w:val="single"/>
        </w:rPr>
        <w:t xml:space="preserve">Supervisor: </w:t>
      </w:r>
      <w:r w:rsidR="00CB6D8E" w:rsidRPr="007F123F">
        <w:rPr>
          <w:rFonts w:cstheme="minorHAnsi"/>
          <w:b/>
          <w:i/>
          <w:sz w:val="24"/>
          <w:szCs w:val="24"/>
          <w:u w:val="single"/>
        </w:rPr>
        <w:t xml:space="preserve">Prof Mark D. </w:t>
      </w:r>
      <w:proofErr w:type="spellStart"/>
      <w:r w:rsidR="00CB6D8E" w:rsidRPr="007F123F">
        <w:rPr>
          <w:rFonts w:cstheme="minorHAnsi"/>
          <w:b/>
          <w:i/>
          <w:sz w:val="24"/>
          <w:szCs w:val="24"/>
          <w:u w:val="single"/>
        </w:rPr>
        <w:t>Plumbley</w:t>
      </w:r>
      <w:proofErr w:type="spellEnd"/>
    </w:p>
    <w:p w:rsidR="00CB6D8E" w:rsidRPr="007F123F" w:rsidRDefault="00CB6D8E" w:rsidP="00964BBF">
      <w:pPr>
        <w:jc w:val="both"/>
        <w:rPr>
          <w:rFonts w:cstheme="minorHAnsi"/>
          <w:sz w:val="24"/>
          <w:szCs w:val="24"/>
        </w:rPr>
      </w:pPr>
      <w:r w:rsidRPr="007F123F">
        <w:rPr>
          <w:rFonts w:cstheme="minorHAnsi"/>
          <w:sz w:val="24"/>
          <w:szCs w:val="24"/>
        </w:rPr>
        <w:t>Email:mark.plumbley@eecs.qmul.ac.uk</w:t>
      </w:r>
    </w:p>
    <w:p w:rsidR="00CB6D8E" w:rsidRPr="007F123F" w:rsidRDefault="00CB6D8E" w:rsidP="00964BBF">
      <w:pPr>
        <w:jc w:val="both"/>
        <w:rPr>
          <w:rFonts w:cstheme="minorHAnsi"/>
          <w:sz w:val="24"/>
          <w:szCs w:val="24"/>
        </w:rPr>
      </w:pPr>
      <w:r w:rsidRPr="007F123F">
        <w:rPr>
          <w:rFonts w:cstheme="minorHAnsi"/>
          <w:sz w:val="24"/>
          <w:szCs w:val="24"/>
        </w:rPr>
        <w:t>Number of PhD students already supervised to completion:</w:t>
      </w:r>
      <w:r w:rsidR="00A941C8">
        <w:rPr>
          <w:rFonts w:cstheme="minorHAnsi"/>
          <w:sz w:val="24"/>
          <w:szCs w:val="24"/>
        </w:rPr>
        <w:t xml:space="preserve"> </w:t>
      </w:r>
      <w:r w:rsidRPr="007F123F">
        <w:rPr>
          <w:rFonts w:cstheme="minorHAnsi"/>
          <w:sz w:val="24"/>
          <w:szCs w:val="24"/>
        </w:rPr>
        <w:t>10</w:t>
      </w:r>
    </w:p>
    <w:p w:rsidR="00CB6D8E" w:rsidRPr="007F123F" w:rsidRDefault="00CB6D8E" w:rsidP="00964BBF">
      <w:pPr>
        <w:jc w:val="both"/>
        <w:rPr>
          <w:rFonts w:cstheme="minorHAnsi"/>
          <w:b/>
          <w:sz w:val="24"/>
          <w:szCs w:val="24"/>
          <w:u w:val="single"/>
        </w:rPr>
      </w:pPr>
      <w:r w:rsidRPr="007F123F">
        <w:rPr>
          <w:rFonts w:cstheme="minorHAnsi"/>
          <w:b/>
          <w:sz w:val="24"/>
          <w:szCs w:val="24"/>
          <w:u w:val="single"/>
        </w:rPr>
        <w:t>Project Description</w:t>
      </w:r>
    </w:p>
    <w:p w:rsidR="00CB6D8E" w:rsidRPr="007F123F" w:rsidRDefault="00CB6D8E" w:rsidP="00964BBF">
      <w:pPr>
        <w:jc w:val="both"/>
        <w:rPr>
          <w:rFonts w:cstheme="minorHAnsi"/>
          <w:b/>
          <w:i/>
          <w:sz w:val="24"/>
          <w:szCs w:val="24"/>
        </w:rPr>
      </w:pPr>
      <w:r w:rsidRPr="007F123F">
        <w:rPr>
          <w:rFonts w:cstheme="minorHAnsi"/>
          <w:b/>
          <w:i/>
          <w:sz w:val="24"/>
          <w:szCs w:val="24"/>
        </w:rPr>
        <w:t>“Tagging consumer multimedia content using sparse representations of audio”</w:t>
      </w:r>
    </w:p>
    <w:p w:rsidR="00CB6D8E" w:rsidRPr="007F123F" w:rsidRDefault="00CB6D8E" w:rsidP="00964BBF">
      <w:pPr>
        <w:jc w:val="both"/>
        <w:rPr>
          <w:rFonts w:cstheme="minorHAnsi"/>
          <w:sz w:val="24"/>
          <w:szCs w:val="24"/>
        </w:rPr>
      </w:pPr>
      <w:r w:rsidRPr="007F123F">
        <w:rPr>
          <w:rFonts w:cstheme="minorHAnsi"/>
          <w:sz w:val="24"/>
          <w:szCs w:val="24"/>
        </w:rPr>
        <w:t xml:space="preserve">An increasing number of people are now using video and audio channels such as YouTube and </w:t>
      </w:r>
      <w:proofErr w:type="spellStart"/>
      <w:r w:rsidRPr="007F123F">
        <w:rPr>
          <w:rFonts w:cstheme="minorHAnsi"/>
          <w:sz w:val="24"/>
          <w:szCs w:val="24"/>
        </w:rPr>
        <w:t>SoundCloud</w:t>
      </w:r>
      <w:proofErr w:type="spellEnd"/>
      <w:r w:rsidRPr="007F123F">
        <w:rPr>
          <w:rFonts w:cstheme="minorHAnsi"/>
          <w:sz w:val="24"/>
          <w:szCs w:val="24"/>
        </w:rPr>
        <w:t xml:space="preserve"> to upload their recorded content to the web. However, much of this information is poorly tagged, meaning that it can be hard for other people to find relevant content.</w:t>
      </w:r>
    </w:p>
    <w:p w:rsidR="00CB6D8E" w:rsidRPr="007F123F" w:rsidRDefault="00CB6D8E" w:rsidP="00964BBF">
      <w:pPr>
        <w:jc w:val="both"/>
        <w:rPr>
          <w:rFonts w:cstheme="minorHAnsi"/>
          <w:sz w:val="24"/>
          <w:szCs w:val="24"/>
        </w:rPr>
      </w:pPr>
      <w:r w:rsidRPr="007F123F">
        <w:rPr>
          <w:rFonts w:cstheme="minorHAnsi"/>
          <w:sz w:val="24"/>
          <w:szCs w:val="24"/>
        </w:rPr>
        <w:t xml:space="preserve">The aim of this project is to investigate the use the audio information only to assign meaningful tags to this type of content, and so allow content of interest to be more easily discovered. Recent research in this area has demonstrated that this is feasible, confirming the informal idea that it is possible to guess the topic of a video just by listening to the sound. For example, a sports match sounds very different to a birthday party. </w:t>
      </w:r>
    </w:p>
    <w:p w:rsidR="00CB6D8E" w:rsidRPr="007F123F" w:rsidRDefault="00CB6D8E" w:rsidP="00964BBF">
      <w:pPr>
        <w:jc w:val="both"/>
        <w:rPr>
          <w:rFonts w:cstheme="minorHAnsi"/>
          <w:sz w:val="24"/>
          <w:szCs w:val="24"/>
        </w:rPr>
      </w:pPr>
      <w:r w:rsidRPr="007F123F">
        <w:rPr>
          <w:rFonts w:cstheme="minorHAnsi"/>
          <w:sz w:val="24"/>
          <w:szCs w:val="24"/>
        </w:rPr>
        <w:lastRenderedPageBreak/>
        <w:t>However, many videos correspond to multiple concepts, so these need multiple tags. To tackle this, it is proposed to use methods such as "sparse representations", and non-negative matrix factorization (NMF) to learn multiple features from audio data, tailored to this task through a dictionary learning method. We will investigate the types of representations that emerge from these methods, and compare to state of the art methods.</w:t>
      </w:r>
    </w:p>
    <w:p w:rsidR="00CB6D8E" w:rsidRPr="007F123F" w:rsidRDefault="00CB6D8E" w:rsidP="00964BBF">
      <w:pPr>
        <w:jc w:val="both"/>
        <w:rPr>
          <w:rFonts w:cstheme="minorHAnsi"/>
          <w:sz w:val="24"/>
          <w:szCs w:val="24"/>
        </w:rPr>
      </w:pPr>
    </w:p>
    <w:p w:rsidR="00CB6D8E" w:rsidRPr="007F123F" w:rsidRDefault="00930382" w:rsidP="00964BBF">
      <w:pPr>
        <w:jc w:val="both"/>
        <w:rPr>
          <w:rFonts w:cstheme="minorHAnsi"/>
          <w:b/>
          <w:sz w:val="24"/>
          <w:szCs w:val="24"/>
          <w:u w:val="single"/>
        </w:rPr>
      </w:pPr>
      <w:r>
        <w:rPr>
          <w:rFonts w:cstheme="minorHAnsi"/>
          <w:b/>
          <w:sz w:val="24"/>
          <w:szCs w:val="24"/>
        </w:rPr>
        <w:t>24</w:t>
      </w:r>
      <w:r w:rsidR="00332D86" w:rsidRPr="00332D86">
        <w:rPr>
          <w:rFonts w:cstheme="minorHAnsi"/>
          <w:b/>
          <w:sz w:val="24"/>
          <w:szCs w:val="24"/>
        </w:rPr>
        <w:t>.</w:t>
      </w:r>
      <w:r w:rsidR="00332D86">
        <w:rPr>
          <w:rFonts w:cstheme="minorHAnsi"/>
          <w:b/>
          <w:sz w:val="24"/>
          <w:szCs w:val="24"/>
          <w:u w:val="single"/>
        </w:rPr>
        <w:t xml:space="preserve"> </w:t>
      </w:r>
      <w:r w:rsidR="00CB6D8E" w:rsidRPr="007F123F">
        <w:rPr>
          <w:rFonts w:cstheme="minorHAnsi"/>
          <w:b/>
          <w:sz w:val="24"/>
          <w:szCs w:val="24"/>
          <w:u w:val="single"/>
        </w:rPr>
        <w:t xml:space="preserve">Supervisor: </w:t>
      </w:r>
      <w:r w:rsidR="00CB6D8E" w:rsidRPr="007F123F">
        <w:rPr>
          <w:rFonts w:cstheme="minorHAnsi"/>
          <w:b/>
          <w:i/>
          <w:sz w:val="24"/>
          <w:szCs w:val="24"/>
          <w:u w:val="single"/>
        </w:rPr>
        <w:t xml:space="preserve">Prof Mark D. </w:t>
      </w:r>
      <w:proofErr w:type="spellStart"/>
      <w:r w:rsidR="00CB6D8E" w:rsidRPr="007F123F">
        <w:rPr>
          <w:rFonts w:cstheme="minorHAnsi"/>
          <w:b/>
          <w:i/>
          <w:sz w:val="24"/>
          <w:szCs w:val="24"/>
          <w:u w:val="single"/>
        </w:rPr>
        <w:t>Plumbley</w:t>
      </w:r>
      <w:proofErr w:type="spellEnd"/>
    </w:p>
    <w:p w:rsidR="00CB6D8E" w:rsidRPr="007F123F" w:rsidRDefault="00CB6D8E" w:rsidP="00964BBF">
      <w:pPr>
        <w:jc w:val="both"/>
        <w:rPr>
          <w:rFonts w:cstheme="minorHAnsi"/>
          <w:sz w:val="24"/>
          <w:szCs w:val="24"/>
        </w:rPr>
      </w:pPr>
      <w:r w:rsidRPr="007F123F">
        <w:rPr>
          <w:rFonts w:cstheme="minorHAnsi"/>
          <w:sz w:val="24"/>
          <w:szCs w:val="24"/>
        </w:rPr>
        <w:t>Email:mark.plumbley@eecs.qmul.ac.uk</w:t>
      </w:r>
    </w:p>
    <w:p w:rsidR="00CB6D8E" w:rsidRPr="007F123F" w:rsidRDefault="00CB6D8E" w:rsidP="00964BBF">
      <w:pPr>
        <w:jc w:val="both"/>
        <w:rPr>
          <w:rFonts w:cstheme="minorHAnsi"/>
          <w:sz w:val="24"/>
          <w:szCs w:val="24"/>
        </w:rPr>
      </w:pPr>
      <w:r w:rsidRPr="007F123F">
        <w:rPr>
          <w:rFonts w:cstheme="minorHAnsi"/>
          <w:sz w:val="24"/>
          <w:szCs w:val="24"/>
        </w:rPr>
        <w:t>Number of PhD students already supervised to completion:</w:t>
      </w:r>
      <w:r w:rsidR="00FE6EC5">
        <w:rPr>
          <w:rFonts w:cstheme="minorHAnsi"/>
          <w:sz w:val="24"/>
          <w:szCs w:val="24"/>
        </w:rPr>
        <w:t xml:space="preserve"> </w:t>
      </w:r>
      <w:r w:rsidRPr="007F123F">
        <w:rPr>
          <w:rFonts w:cstheme="minorHAnsi"/>
          <w:sz w:val="24"/>
          <w:szCs w:val="24"/>
        </w:rPr>
        <w:t>10</w:t>
      </w:r>
    </w:p>
    <w:p w:rsidR="00CB6D8E" w:rsidRPr="007F123F" w:rsidRDefault="00CB6D8E" w:rsidP="00964BBF">
      <w:pPr>
        <w:jc w:val="both"/>
        <w:rPr>
          <w:rFonts w:cstheme="minorHAnsi"/>
          <w:b/>
          <w:sz w:val="24"/>
          <w:szCs w:val="24"/>
          <w:u w:val="single"/>
        </w:rPr>
      </w:pPr>
      <w:r w:rsidRPr="007F123F">
        <w:rPr>
          <w:rFonts w:cstheme="minorHAnsi"/>
          <w:b/>
          <w:sz w:val="24"/>
          <w:szCs w:val="24"/>
          <w:u w:val="single"/>
        </w:rPr>
        <w:t>Project Description</w:t>
      </w:r>
    </w:p>
    <w:p w:rsidR="00CB6D8E" w:rsidRPr="007F123F" w:rsidRDefault="00CB6D8E" w:rsidP="00964BBF">
      <w:pPr>
        <w:jc w:val="both"/>
        <w:rPr>
          <w:rFonts w:cstheme="minorHAnsi"/>
          <w:b/>
          <w:i/>
          <w:sz w:val="24"/>
          <w:szCs w:val="24"/>
        </w:rPr>
      </w:pPr>
      <w:r w:rsidRPr="007F123F">
        <w:rPr>
          <w:rFonts w:cstheme="minorHAnsi"/>
          <w:b/>
          <w:i/>
          <w:sz w:val="24"/>
          <w:szCs w:val="24"/>
        </w:rPr>
        <w:t>“Automatic music transcription using structured sparse representations”</w:t>
      </w:r>
    </w:p>
    <w:p w:rsidR="00CB6D8E" w:rsidRPr="007F123F" w:rsidRDefault="00CB6D8E" w:rsidP="00964BBF">
      <w:pPr>
        <w:jc w:val="both"/>
        <w:rPr>
          <w:rFonts w:cstheme="minorHAnsi"/>
          <w:sz w:val="24"/>
          <w:szCs w:val="24"/>
        </w:rPr>
      </w:pPr>
      <w:r w:rsidRPr="007F123F">
        <w:rPr>
          <w:rFonts w:cstheme="minorHAnsi"/>
          <w:sz w:val="24"/>
          <w:szCs w:val="24"/>
        </w:rPr>
        <w:t>Human perception of sounds is much more advanced than any technical system so far created. A human listener is able to distinguish different tones in a complex sound structure such as a number of different human voices or musical instruments. However, transcription of polyphonic music (i.e. converting music with many instruments or notes at the same time into a written "score" notation) is a problem that is hard even for trained human listeners. While human hearing has evolved to resolve real-world sound sources, music is artificially created by composers with internal relationships (e.g. notes in a chord played at harmonics from a base note) which would be unlikely in a natural environment.</w:t>
      </w:r>
    </w:p>
    <w:p w:rsidR="00CB6D8E" w:rsidRPr="007F123F" w:rsidRDefault="00CB6D8E" w:rsidP="00964BBF">
      <w:pPr>
        <w:jc w:val="both"/>
        <w:rPr>
          <w:rFonts w:cstheme="minorHAnsi"/>
          <w:sz w:val="24"/>
          <w:szCs w:val="24"/>
        </w:rPr>
      </w:pPr>
      <w:r w:rsidRPr="007F123F">
        <w:rPr>
          <w:rFonts w:cstheme="minorHAnsi"/>
          <w:sz w:val="24"/>
          <w:szCs w:val="24"/>
        </w:rPr>
        <w:t xml:space="preserve">In this project, we aim to develop a method for automatic transcription of polyphonic music from audio, using techniques based on "sparse representations". A representation of a signal is said to be "sparse" if only a few elements are non-zero out of many possible elements. Previous research has had some success with automatic music transcription using this method, using independent sparse elements </w:t>
      </w:r>
      <w:r w:rsidR="00FE6EC5" w:rsidRPr="007F123F">
        <w:rPr>
          <w:rFonts w:cstheme="minorHAnsi"/>
          <w:sz w:val="24"/>
          <w:szCs w:val="24"/>
        </w:rPr>
        <w:t>analysed</w:t>
      </w:r>
      <w:r w:rsidRPr="007F123F">
        <w:rPr>
          <w:rFonts w:cstheme="minorHAnsi"/>
          <w:sz w:val="24"/>
          <w:szCs w:val="24"/>
        </w:rPr>
        <w:t xml:space="preserve"> frame-by-frame. However, it was discovered that the representations need to be clustered into groups, and that there are strong correlations over time. Recent developments in sparse representations theory have introduced structuring such as group </w:t>
      </w:r>
      <w:proofErr w:type="spellStart"/>
      <w:r w:rsidRPr="007F123F">
        <w:rPr>
          <w:rFonts w:cstheme="minorHAnsi"/>
          <w:sz w:val="24"/>
          <w:szCs w:val="24"/>
        </w:rPr>
        <w:t>sparsit</w:t>
      </w:r>
      <w:r w:rsidR="001B11BB">
        <w:rPr>
          <w:rFonts w:cstheme="minorHAnsi"/>
          <w:sz w:val="24"/>
          <w:szCs w:val="24"/>
        </w:rPr>
        <w:t>y</w:t>
      </w:r>
      <w:proofErr w:type="spellEnd"/>
      <w:r w:rsidR="001B11BB">
        <w:rPr>
          <w:rFonts w:cstheme="minorHAnsi"/>
          <w:sz w:val="24"/>
          <w:szCs w:val="24"/>
        </w:rPr>
        <w:t xml:space="preserve"> and tree-structured </w:t>
      </w:r>
      <w:proofErr w:type="spellStart"/>
      <w:proofErr w:type="gramStart"/>
      <w:r w:rsidR="001B11BB">
        <w:rPr>
          <w:rFonts w:cstheme="minorHAnsi"/>
          <w:sz w:val="24"/>
          <w:szCs w:val="24"/>
        </w:rPr>
        <w:t>sparsity</w:t>
      </w:r>
      <w:proofErr w:type="spellEnd"/>
      <w:r w:rsidR="001B11BB">
        <w:rPr>
          <w:rFonts w:cstheme="minorHAnsi"/>
          <w:sz w:val="24"/>
          <w:szCs w:val="24"/>
        </w:rPr>
        <w:t xml:space="preserve">, </w:t>
      </w:r>
      <w:r w:rsidRPr="007F123F">
        <w:rPr>
          <w:rFonts w:cstheme="minorHAnsi"/>
          <w:sz w:val="24"/>
          <w:szCs w:val="24"/>
        </w:rPr>
        <w:t>that</w:t>
      </w:r>
      <w:proofErr w:type="gramEnd"/>
      <w:r w:rsidRPr="007F123F">
        <w:rPr>
          <w:rFonts w:cstheme="minorHAnsi"/>
          <w:sz w:val="24"/>
          <w:szCs w:val="24"/>
        </w:rPr>
        <w:t xml:space="preserve"> offer the potential to improve these results. Therefore this project will aim to use these new structured </w:t>
      </w:r>
      <w:proofErr w:type="spellStart"/>
      <w:r w:rsidRPr="007F123F">
        <w:rPr>
          <w:rFonts w:cstheme="minorHAnsi"/>
          <w:sz w:val="24"/>
          <w:szCs w:val="24"/>
        </w:rPr>
        <w:t>sparsity</w:t>
      </w:r>
      <w:proofErr w:type="spellEnd"/>
      <w:r w:rsidRPr="007F123F">
        <w:rPr>
          <w:rFonts w:cstheme="minorHAnsi"/>
          <w:sz w:val="24"/>
          <w:szCs w:val="24"/>
        </w:rPr>
        <w:t xml:space="preserve"> techniques to improve the performance of automatic music transcription systems.</w:t>
      </w:r>
    </w:p>
    <w:p w:rsidR="00FB09D8" w:rsidRDefault="00FB09D8" w:rsidP="00964BBF">
      <w:pPr>
        <w:jc w:val="both"/>
        <w:rPr>
          <w:rFonts w:cstheme="minorHAnsi"/>
          <w:sz w:val="24"/>
          <w:szCs w:val="24"/>
        </w:rPr>
      </w:pPr>
    </w:p>
    <w:p w:rsidR="00332D86" w:rsidRPr="007F123F" w:rsidRDefault="00332D86" w:rsidP="00964BBF">
      <w:pPr>
        <w:jc w:val="both"/>
        <w:rPr>
          <w:rFonts w:cstheme="minorHAnsi"/>
          <w:sz w:val="24"/>
          <w:szCs w:val="24"/>
        </w:rPr>
      </w:pPr>
    </w:p>
    <w:p w:rsidR="00FB09D8" w:rsidRPr="007F123F" w:rsidRDefault="00930382" w:rsidP="00964BBF">
      <w:pPr>
        <w:jc w:val="both"/>
        <w:rPr>
          <w:rFonts w:cstheme="minorHAnsi"/>
          <w:b/>
          <w:sz w:val="24"/>
          <w:szCs w:val="24"/>
          <w:u w:val="single"/>
        </w:rPr>
      </w:pPr>
      <w:r>
        <w:rPr>
          <w:rFonts w:cstheme="minorHAnsi"/>
          <w:b/>
          <w:sz w:val="24"/>
          <w:szCs w:val="24"/>
        </w:rPr>
        <w:t>25</w:t>
      </w:r>
      <w:r w:rsidR="00332D86" w:rsidRPr="00332D86">
        <w:rPr>
          <w:rFonts w:cstheme="minorHAnsi"/>
          <w:b/>
          <w:sz w:val="24"/>
          <w:szCs w:val="24"/>
        </w:rPr>
        <w:t>.</w:t>
      </w:r>
      <w:r w:rsidR="00332D86">
        <w:rPr>
          <w:rFonts w:cstheme="minorHAnsi"/>
          <w:b/>
          <w:sz w:val="24"/>
          <w:szCs w:val="24"/>
          <w:u w:val="single"/>
        </w:rPr>
        <w:t xml:space="preserve"> </w:t>
      </w:r>
      <w:r w:rsidR="00FB09D8" w:rsidRPr="007F123F">
        <w:rPr>
          <w:rFonts w:cstheme="minorHAnsi"/>
          <w:b/>
          <w:sz w:val="24"/>
          <w:szCs w:val="24"/>
          <w:u w:val="single"/>
        </w:rPr>
        <w:t xml:space="preserve">Supervisor: </w:t>
      </w:r>
      <w:r w:rsidR="00FE6EC5" w:rsidRPr="00FE6EC5">
        <w:rPr>
          <w:rFonts w:cstheme="minorHAnsi"/>
          <w:b/>
          <w:i/>
          <w:sz w:val="24"/>
          <w:szCs w:val="24"/>
          <w:u w:val="single"/>
        </w:rPr>
        <w:t>Dr</w:t>
      </w:r>
      <w:r w:rsidR="00FE6EC5">
        <w:rPr>
          <w:rFonts w:cstheme="minorHAnsi"/>
          <w:b/>
          <w:sz w:val="24"/>
          <w:szCs w:val="24"/>
          <w:u w:val="single"/>
        </w:rPr>
        <w:t xml:space="preserve"> </w:t>
      </w:r>
      <w:proofErr w:type="spellStart"/>
      <w:r w:rsidR="00FB09D8" w:rsidRPr="007F123F">
        <w:rPr>
          <w:rFonts w:cstheme="minorHAnsi"/>
          <w:b/>
          <w:i/>
          <w:sz w:val="24"/>
          <w:szCs w:val="24"/>
          <w:u w:val="single"/>
        </w:rPr>
        <w:t>Xiaodong</w:t>
      </w:r>
      <w:proofErr w:type="spellEnd"/>
      <w:r w:rsidR="00FB09D8" w:rsidRPr="007F123F">
        <w:rPr>
          <w:rFonts w:cstheme="minorHAnsi"/>
          <w:b/>
          <w:i/>
          <w:sz w:val="24"/>
          <w:szCs w:val="24"/>
          <w:u w:val="single"/>
        </w:rPr>
        <w:t xml:space="preserve"> Chen</w:t>
      </w:r>
    </w:p>
    <w:p w:rsidR="00FB09D8" w:rsidRPr="007F123F" w:rsidRDefault="00FB09D8" w:rsidP="00964BBF">
      <w:pPr>
        <w:jc w:val="both"/>
        <w:rPr>
          <w:rFonts w:cstheme="minorHAnsi"/>
          <w:sz w:val="24"/>
          <w:szCs w:val="24"/>
        </w:rPr>
      </w:pPr>
      <w:r w:rsidRPr="007F123F">
        <w:rPr>
          <w:rFonts w:cstheme="minorHAnsi"/>
          <w:sz w:val="24"/>
          <w:szCs w:val="24"/>
        </w:rPr>
        <w:t>Email: x.chen@eecs.qmul.ac.uk</w:t>
      </w:r>
    </w:p>
    <w:p w:rsidR="00FB09D8" w:rsidRPr="007F123F" w:rsidRDefault="00FB09D8" w:rsidP="00964BBF">
      <w:pPr>
        <w:jc w:val="both"/>
        <w:rPr>
          <w:rFonts w:cstheme="minorHAnsi"/>
          <w:sz w:val="24"/>
          <w:szCs w:val="24"/>
        </w:rPr>
      </w:pPr>
      <w:r w:rsidRPr="007F123F">
        <w:rPr>
          <w:rFonts w:cstheme="minorHAnsi"/>
          <w:sz w:val="24"/>
          <w:szCs w:val="24"/>
        </w:rPr>
        <w:lastRenderedPageBreak/>
        <w:t>Number of PhD students already supervised to completion: 14</w:t>
      </w:r>
    </w:p>
    <w:p w:rsidR="00FB09D8" w:rsidRPr="007F123F" w:rsidRDefault="00FB09D8" w:rsidP="00964BBF">
      <w:pPr>
        <w:jc w:val="both"/>
        <w:rPr>
          <w:rFonts w:cstheme="minorHAnsi"/>
          <w:b/>
          <w:sz w:val="24"/>
          <w:szCs w:val="24"/>
          <w:u w:val="single"/>
        </w:rPr>
      </w:pPr>
      <w:r w:rsidRPr="007F123F">
        <w:rPr>
          <w:rFonts w:cstheme="minorHAnsi"/>
          <w:b/>
          <w:sz w:val="24"/>
          <w:szCs w:val="24"/>
          <w:u w:val="single"/>
        </w:rPr>
        <w:t xml:space="preserve">Project Description </w:t>
      </w:r>
    </w:p>
    <w:p w:rsidR="00FB09D8" w:rsidRPr="007F123F" w:rsidRDefault="00FB09D8" w:rsidP="00964BBF">
      <w:pPr>
        <w:jc w:val="both"/>
        <w:rPr>
          <w:rFonts w:cstheme="minorHAnsi"/>
          <w:sz w:val="24"/>
          <w:szCs w:val="24"/>
        </w:rPr>
      </w:pPr>
      <w:r w:rsidRPr="007F123F">
        <w:rPr>
          <w:rFonts w:cstheme="minorHAnsi"/>
          <w:sz w:val="24"/>
          <w:szCs w:val="24"/>
        </w:rPr>
        <w:t xml:space="preserve">The study of Radio Frequency (RF) </w:t>
      </w:r>
      <w:proofErr w:type="gramStart"/>
      <w:r w:rsidRPr="007F123F">
        <w:rPr>
          <w:rFonts w:cstheme="minorHAnsi"/>
          <w:sz w:val="24"/>
          <w:szCs w:val="24"/>
        </w:rPr>
        <w:t>fields</w:t>
      </w:r>
      <w:proofErr w:type="gramEnd"/>
      <w:r w:rsidRPr="007F123F">
        <w:rPr>
          <w:rFonts w:cstheme="minorHAnsi"/>
          <w:sz w:val="24"/>
          <w:szCs w:val="24"/>
        </w:rPr>
        <w:t xml:space="preserve"> interaction with biological tissues has led to many </w:t>
      </w:r>
      <w:r w:rsidR="00CA69BF" w:rsidRPr="007F123F">
        <w:rPr>
          <w:rFonts w:cstheme="minorHAnsi"/>
          <w:sz w:val="24"/>
          <w:szCs w:val="24"/>
        </w:rPr>
        <w:t>useful biomedical</w:t>
      </w:r>
      <w:r w:rsidRPr="007F123F">
        <w:rPr>
          <w:rFonts w:cstheme="minorHAnsi"/>
          <w:sz w:val="24"/>
          <w:szCs w:val="24"/>
        </w:rPr>
        <w:t xml:space="preserve"> applications in diagnosis and treat</w:t>
      </w:r>
      <w:r w:rsidR="00FB7662">
        <w:rPr>
          <w:rFonts w:cstheme="minorHAnsi"/>
          <w:sz w:val="24"/>
          <w:szCs w:val="24"/>
        </w:rPr>
        <w:t>ment of cancers.  Na</w:t>
      </w:r>
      <w:r w:rsidRPr="007F123F">
        <w:rPr>
          <w:rFonts w:cstheme="minorHAnsi"/>
          <w:sz w:val="24"/>
          <w:szCs w:val="24"/>
        </w:rPr>
        <w:t xml:space="preserve">no-particles have been identified as an agent for a targeted RF treatment of </w:t>
      </w:r>
      <w:r w:rsidR="009B61DF" w:rsidRPr="007F123F">
        <w:rPr>
          <w:rFonts w:cstheme="minorHAnsi"/>
          <w:sz w:val="24"/>
          <w:szCs w:val="24"/>
        </w:rPr>
        <w:t>tumours</w:t>
      </w:r>
      <w:r w:rsidRPr="007F123F">
        <w:rPr>
          <w:rFonts w:cstheme="minorHAnsi"/>
          <w:sz w:val="24"/>
          <w:szCs w:val="24"/>
        </w:rPr>
        <w:t xml:space="preserve"> within the body.  The proposed project aims to study the fundamentals of RF field interaction with </w:t>
      </w:r>
      <w:proofErr w:type="spellStart"/>
      <w:r w:rsidRPr="007F123F">
        <w:rPr>
          <w:rFonts w:cstheme="minorHAnsi"/>
          <w:sz w:val="24"/>
          <w:szCs w:val="24"/>
        </w:rPr>
        <w:t>nano</w:t>
      </w:r>
      <w:proofErr w:type="spellEnd"/>
      <w:r w:rsidRPr="007F123F">
        <w:rPr>
          <w:rFonts w:cstheme="minorHAnsi"/>
          <w:sz w:val="24"/>
          <w:szCs w:val="24"/>
        </w:rPr>
        <w:t xml:space="preserve">-particles and identify the underlying the mechanism of fast RF heating.  It is anticipated the research work is cross-discipline, involving theoretical analysis, computer </w:t>
      </w:r>
      <w:r w:rsidR="009B61DF" w:rsidRPr="007F123F">
        <w:rPr>
          <w:rFonts w:cstheme="minorHAnsi"/>
          <w:sz w:val="24"/>
          <w:szCs w:val="24"/>
        </w:rPr>
        <w:t>modelling</w:t>
      </w:r>
      <w:r w:rsidRPr="007F123F">
        <w:rPr>
          <w:rFonts w:cstheme="minorHAnsi"/>
          <w:sz w:val="24"/>
          <w:szCs w:val="24"/>
        </w:rPr>
        <w:t xml:space="preserve"> and experimental tests in collaboration with the experts in material science and biomedicine.</w:t>
      </w:r>
    </w:p>
    <w:p w:rsidR="00FB09D8" w:rsidRPr="007F123F" w:rsidRDefault="00FB09D8" w:rsidP="00964BBF">
      <w:pPr>
        <w:jc w:val="both"/>
        <w:rPr>
          <w:rFonts w:cstheme="minorHAnsi"/>
          <w:sz w:val="24"/>
          <w:szCs w:val="24"/>
        </w:rPr>
      </w:pPr>
    </w:p>
    <w:p w:rsidR="00FB09D8" w:rsidRPr="007F123F" w:rsidRDefault="00930382" w:rsidP="00964BBF">
      <w:pPr>
        <w:jc w:val="both"/>
        <w:rPr>
          <w:rFonts w:cstheme="minorHAnsi"/>
          <w:b/>
          <w:sz w:val="24"/>
          <w:szCs w:val="24"/>
          <w:u w:val="single"/>
        </w:rPr>
      </w:pPr>
      <w:r>
        <w:rPr>
          <w:rFonts w:cstheme="minorHAnsi"/>
          <w:b/>
          <w:sz w:val="24"/>
          <w:szCs w:val="24"/>
        </w:rPr>
        <w:t>26</w:t>
      </w:r>
      <w:r w:rsidR="00332D86" w:rsidRPr="00332D86">
        <w:rPr>
          <w:rFonts w:cstheme="minorHAnsi"/>
          <w:b/>
          <w:sz w:val="24"/>
          <w:szCs w:val="24"/>
        </w:rPr>
        <w:t>.</w:t>
      </w:r>
      <w:r w:rsidR="00332D86">
        <w:rPr>
          <w:rFonts w:cstheme="minorHAnsi"/>
          <w:b/>
          <w:sz w:val="24"/>
          <w:szCs w:val="24"/>
          <w:u w:val="single"/>
        </w:rPr>
        <w:t xml:space="preserve"> </w:t>
      </w:r>
      <w:r w:rsidR="00FB09D8" w:rsidRPr="007F123F">
        <w:rPr>
          <w:rFonts w:cstheme="minorHAnsi"/>
          <w:b/>
          <w:sz w:val="24"/>
          <w:szCs w:val="24"/>
          <w:u w:val="single"/>
        </w:rPr>
        <w:t xml:space="preserve">Supervisor: </w:t>
      </w:r>
      <w:r w:rsidR="00294FF9">
        <w:rPr>
          <w:rFonts w:cstheme="minorHAnsi"/>
          <w:b/>
          <w:i/>
          <w:sz w:val="24"/>
          <w:szCs w:val="24"/>
          <w:u w:val="single"/>
        </w:rPr>
        <w:t>Dr</w:t>
      </w:r>
      <w:r w:rsidR="00FB09D8" w:rsidRPr="007F123F">
        <w:rPr>
          <w:rFonts w:cstheme="minorHAnsi"/>
          <w:b/>
          <w:i/>
          <w:sz w:val="24"/>
          <w:szCs w:val="24"/>
          <w:u w:val="single"/>
        </w:rPr>
        <w:t xml:space="preserve"> Joshua D. Reiss</w:t>
      </w:r>
      <w:r w:rsidR="00294FF9" w:rsidRPr="007F123F">
        <w:rPr>
          <w:rFonts w:cstheme="minorHAnsi"/>
          <w:b/>
          <w:i/>
          <w:sz w:val="24"/>
          <w:szCs w:val="24"/>
          <w:u w:val="single"/>
        </w:rPr>
        <w:t>, Dr</w:t>
      </w:r>
      <w:r w:rsidR="00FB09D8" w:rsidRPr="007F123F">
        <w:rPr>
          <w:rFonts w:cstheme="minorHAnsi"/>
          <w:b/>
          <w:i/>
          <w:sz w:val="24"/>
          <w:szCs w:val="24"/>
          <w:u w:val="single"/>
        </w:rPr>
        <w:t xml:space="preserve"> Dawn Black</w:t>
      </w:r>
    </w:p>
    <w:p w:rsidR="00FB09D8" w:rsidRPr="007F123F" w:rsidRDefault="00FB09D8" w:rsidP="00964BBF">
      <w:pPr>
        <w:jc w:val="both"/>
        <w:rPr>
          <w:rFonts w:cstheme="minorHAnsi"/>
          <w:sz w:val="24"/>
          <w:szCs w:val="24"/>
        </w:rPr>
      </w:pPr>
      <w:r w:rsidRPr="007F123F">
        <w:rPr>
          <w:rFonts w:cstheme="minorHAnsi"/>
          <w:sz w:val="24"/>
          <w:szCs w:val="24"/>
        </w:rPr>
        <w:t xml:space="preserve">Email: </w:t>
      </w:r>
      <w:hyperlink r:id="rId9" w:history="1">
        <w:r w:rsidRPr="007F123F">
          <w:rPr>
            <w:rStyle w:val="Hyperlink"/>
            <w:rFonts w:cstheme="minorHAnsi"/>
            <w:sz w:val="24"/>
            <w:szCs w:val="24"/>
          </w:rPr>
          <w:t>josh.reiss@elec.qmul.ac.uk</w:t>
        </w:r>
      </w:hyperlink>
      <w:r w:rsidRPr="007F123F">
        <w:rPr>
          <w:rFonts w:cstheme="minorHAnsi"/>
          <w:sz w:val="24"/>
          <w:szCs w:val="24"/>
        </w:rPr>
        <w:t xml:space="preserve"> , dawn.black@elec.qmul.ac.uk</w:t>
      </w:r>
    </w:p>
    <w:p w:rsidR="00FB09D8" w:rsidRPr="007F123F" w:rsidRDefault="00FB09D8" w:rsidP="00964BBF">
      <w:pPr>
        <w:jc w:val="both"/>
        <w:rPr>
          <w:rFonts w:cstheme="minorHAnsi"/>
          <w:sz w:val="24"/>
          <w:szCs w:val="24"/>
        </w:rPr>
      </w:pPr>
      <w:r w:rsidRPr="007F123F">
        <w:rPr>
          <w:rFonts w:cstheme="minorHAnsi"/>
          <w:sz w:val="24"/>
          <w:szCs w:val="24"/>
        </w:rPr>
        <w:t>Number of PhD students already supervised to completion:</w:t>
      </w:r>
      <w:r w:rsidR="00294FF9">
        <w:rPr>
          <w:rFonts w:cstheme="minorHAnsi"/>
          <w:sz w:val="24"/>
          <w:szCs w:val="24"/>
        </w:rPr>
        <w:t xml:space="preserve"> 3 (with Dr</w:t>
      </w:r>
      <w:r w:rsidRPr="007F123F">
        <w:rPr>
          <w:rFonts w:cstheme="minorHAnsi"/>
          <w:sz w:val="24"/>
          <w:szCs w:val="24"/>
        </w:rPr>
        <w:t xml:space="preserve"> Reiss)</w:t>
      </w:r>
    </w:p>
    <w:p w:rsidR="00FB09D8" w:rsidRPr="007F123F" w:rsidRDefault="00FB09D8" w:rsidP="00964BBF">
      <w:pPr>
        <w:jc w:val="both"/>
        <w:rPr>
          <w:rFonts w:cstheme="minorHAnsi"/>
          <w:b/>
          <w:sz w:val="24"/>
          <w:szCs w:val="24"/>
          <w:u w:val="single"/>
        </w:rPr>
      </w:pPr>
      <w:r w:rsidRPr="007F123F">
        <w:rPr>
          <w:rFonts w:cstheme="minorHAnsi"/>
          <w:b/>
          <w:sz w:val="24"/>
          <w:szCs w:val="24"/>
          <w:u w:val="single"/>
        </w:rPr>
        <w:t>Project Description</w:t>
      </w:r>
    </w:p>
    <w:p w:rsidR="00FB09D8" w:rsidRPr="007F123F" w:rsidRDefault="00FB09D8" w:rsidP="00964BBF">
      <w:pPr>
        <w:jc w:val="both"/>
        <w:rPr>
          <w:rFonts w:cstheme="minorHAnsi"/>
          <w:b/>
          <w:i/>
          <w:sz w:val="24"/>
          <w:szCs w:val="24"/>
        </w:rPr>
      </w:pPr>
      <w:r w:rsidRPr="007F123F">
        <w:rPr>
          <w:rFonts w:cstheme="minorHAnsi"/>
          <w:b/>
          <w:i/>
          <w:sz w:val="24"/>
          <w:szCs w:val="24"/>
        </w:rPr>
        <w:t xml:space="preserve">“Novel Methods for Real-time </w:t>
      </w:r>
      <w:proofErr w:type="spellStart"/>
      <w:r w:rsidRPr="007F123F">
        <w:rPr>
          <w:rFonts w:cstheme="minorHAnsi"/>
          <w:b/>
          <w:i/>
          <w:sz w:val="24"/>
          <w:szCs w:val="24"/>
        </w:rPr>
        <w:t>Dereverberation</w:t>
      </w:r>
      <w:proofErr w:type="spellEnd"/>
      <w:r w:rsidRPr="007F123F">
        <w:rPr>
          <w:rFonts w:cstheme="minorHAnsi"/>
          <w:b/>
          <w:i/>
          <w:sz w:val="24"/>
          <w:szCs w:val="24"/>
        </w:rPr>
        <w:t>”</w:t>
      </w:r>
    </w:p>
    <w:p w:rsidR="007748C9" w:rsidRPr="007748C9" w:rsidRDefault="007748C9" w:rsidP="007748C9">
      <w:pPr>
        <w:jc w:val="both"/>
        <w:rPr>
          <w:rFonts w:cstheme="minorHAnsi"/>
          <w:sz w:val="24"/>
          <w:szCs w:val="24"/>
        </w:rPr>
      </w:pPr>
      <w:proofErr w:type="spellStart"/>
      <w:r w:rsidRPr="007748C9">
        <w:rPr>
          <w:rFonts w:cstheme="minorHAnsi"/>
          <w:sz w:val="24"/>
          <w:szCs w:val="24"/>
        </w:rPr>
        <w:t>Dereverberation</w:t>
      </w:r>
      <w:proofErr w:type="spellEnd"/>
      <w:r w:rsidRPr="007748C9">
        <w:rPr>
          <w:rFonts w:cstheme="minorHAnsi"/>
          <w:sz w:val="24"/>
          <w:szCs w:val="24"/>
        </w:rPr>
        <w:t xml:space="preserve">, the process of removing acoustic reflections from an audio signal, is a growing research topic. But almost all techniques are off-line, and many generate additional </w:t>
      </w:r>
      <w:proofErr w:type="spellStart"/>
      <w:r w:rsidRPr="007748C9">
        <w:rPr>
          <w:rFonts w:cstheme="minorHAnsi"/>
          <w:sz w:val="24"/>
          <w:szCs w:val="24"/>
        </w:rPr>
        <w:t>artifacts</w:t>
      </w:r>
      <w:proofErr w:type="spellEnd"/>
      <w:r w:rsidRPr="007748C9">
        <w:rPr>
          <w:rFonts w:cstheme="minorHAnsi"/>
          <w:sz w:val="24"/>
          <w:szCs w:val="24"/>
        </w:rPr>
        <w:t xml:space="preserve">. Echo cancellation methods typically operate in real-time, but only remove the first reflection. In this project, the researcher will devise and investigate novel methods of real-time </w:t>
      </w:r>
      <w:proofErr w:type="spellStart"/>
      <w:r w:rsidRPr="007748C9">
        <w:rPr>
          <w:rFonts w:cstheme="minorHAnsi"/>
          <w:sz w:val="24"/>
          <w:szCs w:val="24"/>
        </w:rPr>
        <w:t>dereverberation</w:t>
      </w:r>
      <w:proofErr w:type="spellEnd"/>
      <w:r w:rsidRPr="007748C9">
        <w:rPr>
          <w:rFonts w:cstheme="minorHAnsi"/>
          <w:sz w:val="24"/>
          <w:szCs w:val="24"/>
        </w:rPr>
        <w:t xml:space="preserve">. As an initial stage, existing techniques will be implemented and evaluated. Weiner filter and inverse filter approaches will be compared against windowed versions of off-line </w:t>
      </w:r>
      <w:proofErr w:type="spellStart"/>
      <w:r w:rsidRPr="007748C9">
        <w:rPr>
          <w:rFonts w:cstheme="minorHAnsi"/>
          <w:sz w:val="24"/>
          <w:szCs w:val="24"/>
        </w:rPr>
        <w:t>dereverberation</w:t>
      </w:r>
      <w:proofErr w:type="spellEnd"/>
      <w:r w:rsidRPr="007748C9">
        <w:rPr>
          <w:rFonts w:cstheme="minorHAnsi"/>
          <w:sz w:val="24"/>
          <w:szCs w:val="24"/>
        </w:rPr>
        <w:t xml:space="preserve"> approaches (probabilistic models, dictionary learning). Techniques will be assessed based on their efficiency, latency, ability to remove reflections and avoidance of </w:t>
      </w:r>
      <w:proofErr w:type="spellStart"/>
      <w:r w:rsidRPr="007748C9">
        <w:rPr>
          <w:rFonts w:cstheme="minorHAnsi"/>
          <w:sz w:val="24"/>
          <w:szCs w:val="24"/>
        </w:rPr>
        <w:t>artifacts</w:t>
      </w:r>
      <w:proofErr w:type="spellEnd"/>
      <w:r w:rsidRPr="007748C9">
        <w:rPr>
          <w:rFonts w:cstheme="minorHAnsi"/>
          <w:sz w:val="24"/>
          <w:szCs w:val="24"/>
        </w:rPr>
        <w:t xml:space="preserve">. </w:t>
      </w:r>
    </w:p>
    <w:p w:rsidR="007748C9" w:rsidRPr="007748C9" w:rsidRDefault="007748C9" w:rsidP="007748C9">
      <w:pPr>
        <w:jc w:val="both"/>
        <w:rPr>
          <w:rFonts w:cstheme="minorHAnsi"/>
          <w:sz w:val="24"/>
          <w:szCs w:val="24"/>
        </w:rPr>
      </w:pPr>
      <w:r w:rsidRPr="007748C9">
        <w:rPr>
          <w:rFonts w:cstheme="minorHAnsi"/>
          <w:sz w:val="24"/>
          <w:szCs w:val="24"/>
        </w:rPr>
        <w:t xml:space="preserve">Measures of perceived performance will then be investigated, based on correlation of low level metrics with subjective listening tests. These </w:t>
      </w:r>
      <w:proofErr w:type="spellStart"/>
      <w:r w:rsidRPr="007748C9">
        <w:rPr>
          <w:rFonts w:cstheme="minorHAnsi"/>
          <w:sz w:val="24"/>
          <w:szCs w:val="24"/>
        </w:rPr>
        <w:t>psychoacoustically</w:t>
      </w:r>
      <w:proofErr w:type="spellEnd"/>
      <w:r w:rsidRPr="007748C9">
        <w:rPr>
          <w:rFonts w:cstheme="minorHAnsi"/>
          <w:sz w:val="24"/>
          <w:szCs w:val="24"/>
        </w:rPr>
        <w:t xml:space="preserve"> based performance measures will be used to establish formal, community-based evaluation of </w:t>
      </w:r>
      <w:proofErr w:type="spellStart"/>
      <w:r w:rsidRPr="007748C9">
        <w:rPr>
          <w:rFonts w:cstheme="minorHAnsi"/>
          <w:sz w:val="24"/>
          <w:szCs w:val="24"/>
        </w:rPr>
        <w:t>dereverberation</w:t>
      </w:r>
      <w:proofErr w:type="spellEnd"/>
      <w:r w:rsidRPr="007748C9">
        <w:rPr>
          <w:rFonts w:cstheme="minorHAnsi"/>
          <w:sz w:val="24"/>
          <w:szCs w:val="24"/>
        </w:rPr>
        <w:t xml:space="preserve"> methods on shared </w:t>
      </w:r>
      <w:proofErr w:type="spellStart"/>
      <w:r w:rsidRPr="007748C9">
        <w:rPr>
          <w:rFonts w:cstheme="minorHAnsi"/>
          <w:sz w:val="24"/>
          <w:szCs w:val="24"/>
        </w:rPr>
        <w:t>testbeds</w:t>
      </w:r>
      <w:proofErr w:type="spellEnd"/>
      <w:r w:rsidRPr="007748C9">
        <w:rPr>
          <w:rFonts w:cstheme="minorHAnsi"/>
          <w:sz w:val="24"/>
          <w:szCs w:val="24"/>
        </w:rPr>
        <w:t xml:space="preserve">. Preferred approaches to real-time </w:t>
      </w:r>
      <w:proofErr w:type="spellStart"/>
      <w:r w:rsidRPr="007748C9">
        <w:rPr>
          <w:rFonts w:cstheme="minorHAnsi"/>
          <w:sz w:val="24"/>
          <w:szCs w:val="24"/>
        </w:rPr>
        <w:t>dereverberation</w:t>
      </w:r>
      <w:proofErr w:type="spellEnd"/>
      <w:r w:rsidRPr="007748C9">
        <w:rPr>
          <w:rFonts w:cstheme="minorHAnsi"/>
          <w:sz w:val="24"/>
          <w:szCs w:val="24"/>
        </w:rPr>
        <w:t xml:space="preserve"> will be devised by the research student, and then adapted to context-dependent challenges (music production, remote broadcasting, moving source, interfering sources, etc.) where different assumptions may be made about the nature of the audio signals and the performance requirements. Demonstrators will be devised to showcase the effectiveness of the novel approaches.</w:t>
      </w:r>
    </w:p>
    <w:p w:rsidR="007748C9" w:rsidRPr="007748C9" w:rsidRDefault="00CE34C4" w:rsidP="007748C9">
      <w:pPr>
        <w:jc w:val="both"/>
        <w:rPr>
          <w:rFonts w:cstheme="minorHAnsi"/>
          <w:sz w:val="24"/>
          <w:szCs w:val="24"/>
        </w:rPr>
      </w:pPr>
      <w:r>
        <w:rPr>
          <w:rFonts w:cstheme="minorHAnsi"/>
          <w:sz w:val="24"/>
          <w:szCs w:val="24"/>
        </w:rPr>
        <w:t>Dr Black and Dr</w:t>
      </w:r>
      <w:r w:rsidR="007748C9" w:rsidRPr="007748C9">
        <w:rPr>
          <w:rFonts w:cstheme="minorHAnsi"/>
          <w:sz w:val="24"/>
          <w:szCs w:val="24"/>
        </w:rPr>
        <w:t xml:space="preserve"> Reiss are ideally suited for joint s</w:t>
      </w:r>
      <w:r>
        <w:rPr>
          <w:rFonts w:cstheme="minorHAnsi"/>
          <w:sz w:val="24"/>
          <w:szCs w:val="24"/>
        </w:rPr>
        <w:t>upervision of this research. Dr</w:t>
      </w:r>
      <w:r w:rsidR="007748C9" w:rsidRPr="007748C9">
        <w:rPr>
          <w:rFonts w:cstheme="minorHAnsi"/>
          <w:sz w:val="24"/>
          <w:szCs w:val="24"/>
        </w:rPr>
        <w:t xml:space="preserve"> Black’s core expertise is in speech and music processing and hardware-based real-time systems, </w:t>
      </w:r>
      <w:r>
        <w:rPr>
          <w:rFonts w:cstheme="minorHAnsi"/>
          <w:sz w:val="24"/>
          <w:szCs w:val="24"/>
        </w:rPr>
        <w:t xml:space="preserve">whereas </w:t>
      </w:r>
      <w:r>
        <w:rPr>
          <w:rFonts w:cstheme="minorHAnsi"/>
          <w:sz w:val="24"/>
          <w:szCs w:val="24"/>
        </w:rPr>
        <w:lastRenderedPageBreak/>
        <w:t>Dr</w:t>
      </w:r>
      <w:r w:rsidR="007748C9" w:rsidRPr="007748C9">
        <w:rPr>
          <w:rFonts w:cstheme="minorHAnsi"/>
          <w:sz w:val="24"/>
          <w:szCs w:val="24"/>
        </w:rPr>
        <w:t xml:space="preserve"> Reiss provides specialist, expert knowledge on sound engineering, acoustics and real-time software-based audio signal processing.</w:t>
      </w:r>
    </w:p>
    <w:p w:rsidR="00FB09D8" w:rsidRPr="007F123F" w:rsidRDefault="00FB09D8" w:rsidP="00964BBF">
      <w:pPr>
        <w:jc w:val="both"/>
        <w:rPr>
          <w:rFonts w:cstheme="minorHAnsi"/>
          <w:sz w:val="24"/>
          <w:szCs w:val="24"/>
        </w:rPr>
      </w:pPr>
    </w:p>
    <w:p w:rsidR="007F123F" w:rsidRPr="00441023" w:rsidRDefault="00930382" w:rsidP="00441023">
      <w:pPr>
        <w:jc w:val="both"/>
        <w:rPr>
          <w:rFonts w:cstheme="minorHAnsi"/>
          <w:b/>
          <w:sz w:val="24"/>
          <w:szCs w:val="24"/>
          <w:u w:val="single"/>
        </w:rPr>
      </w:pPr>
      <w:r>
        <w:rPr>
          <w:rFonts w:cstheme="minorHAnsi"/>
          <w:b/>
          <w:sz w:val="24"/>
          <w:szCs w:val="24"/>
        </w:rPr>
        <w:t>27</w:t>
      </w:r>
      <w:r w:rsidR="00332D86" w:rsidRPr="00332D86">
        <w:rPr>
          <w:rFonts w:cstheme="minorHAnsi"/>
          <w:b/>
          <w:sz w:val="24"/>
          <w:szCs w:val="24"/>
        </w:rPr>
        <w:t>.</w:t>
      </w:r>
      <w:r w:rsidR="00332D86">
        <w:rPr>
          <w:rFonts w:cstheme="minorHAnsi"/>
          <w:b/>
          <w:sz w:val="24"/>
          <w:szCs w:val="24"/>
          <w:u w:val="single"/>
        </w:rPr>
        <w:t xml:space="preserve"> </w:t>
      </w:r>
      <w:r w:rsidR="00FB09D8" w:rsidRPr="00441023">
        <w:rPr>
          <w:rFonts w:cstheme="minorHAnsi"/>
          <w:b/>
          <w:sz w:val="24"/>
          <w:szCs w:val="24"/>
          <w:u w:val="single"/>
        </w:rPr>
        <w:t xml:space="preserve">Supervisor: </w:t>
      </w:r>
      <w:r w:rsidR="00FB09D8" w:rsidRPr="00441023">
        <w:rPr>
          <w:rFonts w:cstheme="minorHAnsi"/>
          <w:b/>
          <w:i/>
          <w:sz w:val="24"/>
          <w:szCs w:val="24"/>
          <w:u w:val="single"/>
        </w:rPr>
        <w:t xml:space="preserve">Prof Steve </w:t>
      </w:r>
      <w:proofErr w:type="spellStart"/>
      <w:r w:rsidR="00FB09D8" w:rsidRPr="00441023">
        <w:rPr>
          <w:rFonts w:cstheme="minorHAnsi"/>
          <w:b/>
          <w:i/>
          <w:sz w:val="24"/>
          <w:szCs w:val="24"/>
          <w:u w:val="single"/>
        </w:rPr>
        <w:t>Uhlig</w:t>
      </w:r>
      <w:proofErr w:type="spellEnd"/>
      <w:r w:rsidR="007F123F" w:rsidRPr="00441023">
        <w:rPr>
          <w:rFonts w:cstheme="minorHAnsi"/>
          <w:b/>
          <w:i/>
          <w:sz w:val="24"/>
          <w:szCs w:val="24"/>
          <w:u w:val="single"/>
        </w:rPr>
        <w:t>,</w:t>
      </w:r>
      <w:r w:rsidR="00FB09D8" w:rsidRPr="00441023">
        <w:rPr>
          <w:rFonts w:cstheme="minorHAnsi"/>
          <w:b/>
          <w:i/>
          <w:sz w:val="24"/>
          <w:szCs w:val="24"/>
          <w:u w:val="single"/>
        </w:rPr>
        <w:t xml:space="preserve"> Dr </w:t>
      </w:r>
      <w:proofErr w:type="spellStart"/>
      <w:r w:rsidR="00FB09D8" w:rsidRPr="00441023">
        <w:rPr>
          <w:rFonts w:cstheme="minorHAnsi"/>
          <w:b/>
          <w:i/>
          <w:sz w:val="24"/>
          <w:szCs w:val="24"/>
          <w:u w:val="single"/>
        </w:rPr>
        <w:t>Athen</w:t>
      </w:r>
      <w:proofErr w:type="spellEnd"/>
      <w:r w:rsidR="00FB09D8" w:rsidRPr="00441023">
        <w:rPr>
          <w:rFonts w:cstheme="minorHAnsi"/>
          <w:b/>
          <w:i/>
          <w:sz w:val="24"/>
          <w:szCs w:val="24"/>
          <w:u w:val="single"/>
        </w:rPr>
        <w:t xml:space="preserve"> Ma</w:t>
      </w:r>
      <w:r w:rsidR="007F123F" w:rsidRPr="00441023">
        <w:rPr>
          <w:rFonts w:cstheme="minorHAnsi"/>
          <w:b/>
          <w:i/>
          <w:sz w:val="24"/>
          <w:szCs w:val="24"/>
          <w:u w:val="single"/>
        </w:rPr>
        <w:t xml:space="preserve">, </w:t>
      </w:r>
      <w:r w:rsidR="00FB09D8" w:rsidRPr="00441023">
        <w:rPr>
          <w:rFonts w:cstheme="minorHAnsi"/>
          <w:b/>
          <w:i/>
          <w:sz w:val="24"/>
          <w:szCs w:val="24"/>
          <w:u w:val="single"/>
        </w:rPr>
        <w:t>Dr Guy Woodward</w:t>
      </w:r>
    </w:p>
    <w:p w:rsidR="00FB09D8" w:rsidRPr="00441023" w:rsidRDefault="00FB09D8" w:rsidP="00441023">
      <w:pPr>
        <w:jc w:val="both"/>
        <w:rPr>
          <w:rFonts w:cstheme="minorHAnsi"/>
          <w:sz w:val="24"/>
          <w:szCs w:val="24"/>
        </w:rPr>
      </w:pPr>
      <w:r w:rsidRPr="00441023">
        <w:rPr>
          <w:rFonts w:cstheme="minorHAnsi"/>
          <w:sz w:val="24"/>
          <w:szCs w:val="24"/>
        </w:rPr>
        <w:t>Email:</w:t>
      </w:r>
      <w:r w:rsidR="007F123F" w:rsidRPr="00441023">
        <w:rPr>
          <w:rFonts w:cstheme="minorHAnsi"/>
          <w:sz w:val="24"/>
          <w:szCs w:val="24"/>
        </w:rPr>
        <w:t xml:space="preserve"> </w:t>
      </w:r>
      <w:r w:rsidRPr="007F123F">
        <w:rPr>
          <w:rFonts w:cstheme="minorHAnsi"/>
          <w:sz w:val="24"/>
          <w:szCs w:val="24"/>
        </w:rPr>
        <w:t xml:space="preserve">steve@eecs.qmul.ac.uk, athen.ma@eecs.qmul.ac.uk, </w:t>
      </w:r>
      <w:hyperlink r:id="rId10" w:history="1">
        <w:r w:rsidRPr="00441023">
          <w:rPr>
            <w:rFonts w:cstheme="minorHAnsi"/>
            <w:sz w:val="24"/>
            <w:szCs w:val="24"/>
          </w:rPr>
          <w:t>g.woodward@qmul.ac.uk</w:t>
        </w:r>
      </w:hyperlink>
    </w:p>
    <w:p w:rsidR="00FB09D8" w:rsidRPr="00441023" w:rsidRDefault="00FB09D8" w:rsidP="00441023">
      <w:pPr>
        <w:jc w:val="both"/>
        <w:rPr>
          <w:rFonts w:cstheme="minorHAnsi"/>
          <w:sz w:val="24"/>
          <w:szCs w:val="24"/>
        </w:rPr>
      </w:pPr>
      <w:r w:rsidRPr="00441023">
        <w:rPr>
          <w:rFonts w:cstheme="minorHAnsi"/>
          <w:sz w:val="24"/>
          <w:szCs w:val="24"/>
        </w:rPr>
        <w:t>Number of PhD students already supervised to completion:</w:t>
      </w:r>
    </w:p>
    <w:p w:rsidR="00FB09D8" w:rsidRPr="007F123F" w:rsidRDefault="00FB09D8" w:rsidP="00441023">
      <w:pPr>
        <w:jc w:val="both"/>
        <w:rPr>
          <w:rFonts w:cstheme="minorHAnsi"/>
          <w:sz w:val="24"/>
          <w:szCs w:val="24"/>
        </w:rPr>
      </w:pPr>
      <w:r w:rsidRPr="007F123F">
        <w:rPr>
          <w:rFonts w:cstheme="minorHAnsi"/>
          <w:sz w:val="24"/>
          <w:szCs w:val="24"/>
        </w:rPr>
        <w:t xml:space="preserve">Prof Steve </w:t>
      </w:r>
      <w:proofErr w:type="spellStart"/>
      <w:r w:rsidRPr="007F123F">
        <w:rPr>
          <w:rFonts w:cstheme="minorHAnsi"/>
          <w:sz w:val="24"/>
          <w:szCs w:val="24"/>
        </w:rPr>
        <w:t>Uhlig</w:t>
      </w:r>
      <w:proofErr w:type="spellEnd"/>
      <w:r w:rsidRPr="007F123F">
        <w:rPr>
          <w:rFonts w:cstheme="minorHAnsi"/>
          <w:sz w:val="24"/>
          <w:szCs w:val="24"/>
        </w:rPr>
        <w:t xml:space="preserve"> has two PhD students completed u</w:t>
      </w:r>
      <w:r w:rsidR="00CA69BF">
        <w:rPr>
          <w:rFonts w:cstheme="minorHAnsi"/>
          <w:sz w:val="24"/>
          <w:szCs w:val="24"/>
        </w:rPr>
        <w:t xml:space="preserve">nder his direct supervision and </w:t>
      </w:r>
      <w:r w:rsidRPr="007F123F">
        <w:rPr>
          <w:rFonts w:cstheme="minorHAnsi"/>
          <w:sz w:val="24"/>
          <w:szCs w:val="24"/>
        </w:rPr>
        <w:t>has taken part in many PhD supervisions.</w:t>
      </w:r>
    </w:p>
    <w:p w:rsidR="00FB09D8" w:rsidRPr="007F123F" w:rsidRDefault="00FB09D8" w:rsidP="00441023">
      <w:pPr>
        <w:jc w:val="both"/>
        <w:rPr>
          <w:rFonts w:cstheme="minorHAnsi"/>
          <w:sz w:val="24"/>
          <w:szCs w:val="24"/>
        </w:rPr>
      </w:pPr>
      <w:r w:rsidRPr="007F123F">
        <w:rPr>
          <w:rFonts w:cstheme="minorHAnsi"/>
          <w:sz w:val="24"/>
          <w:szCs w:val="24"/>
        </w:rPr>
        <w:t xml:space="preserve">Dr </w:t>
      </w:r>
      <w:proofErr w:type="spellStart"/>
      <w:r w:rsidRPr="007F123F">
        <w:rPr>
          <w:rFonts w:cstheme="minorHAnsi"/>
          <w:sz w:val="24"/>
          <w:szCs w:val="24"/>
        </w:rPr>
        <w:t>Athen</w:t>
      </w:r>
      <w:proofErr w:type="spellEnd"/>
      <w:r w:rsidRPr="007F123F">
        <w:rPr>
          <w:rFonts w:cstheme="minorHAnsi"/>
          <w:sz w:val="24"/>
          <w:szCs w:val="24"/>
        </w:rPr>
        <w:t xml:space="preserve"> Ma is currently involved in a number of PhD supervisions.</w:t>
      </w:r>
    </w:p>
    <w:p w:rsidR="00FB09D8" w:rsidRDefault="00FB09D8" w:rsidP="00441023">
      <w:pPr>
        <w:jc w:val="both"/>
        <w:rPr>
          <w:rFonts w:cstheme="minorHAnsi"/>
          <w:sz w:val="24"/>
          <w:szCs w:val="24"/>
        </w:rPr>
      </w:pPr>
      <w:r w:rsidRPr="007F123F">
        <w:rPr>
          <w:rFonts w:cstheme="minorHAnsi"/>
          <w:sz w:val="24"/>
          <w:szCs w:val="24"/>
        </w:rPr>
        <w:t>Dr Guy Woodward has two PhD students completed u</w:t>
      </w:r>
      <w:r w:rsidR="00CA69BF">
        <w:rPr>
          <w:rFonts w:cstheme="minorHAnsi"/>
          <w:sz w:val="24"/>
          <w:szCs w:val="24"/>
        </w:rPr>
        <w:t xml:space="preserve">nder his direct supervision and </w:t>
      </w:r>
      <w:r w:rsidRPr="007F123F">
        <w:rPr>
          <w:rFonts w:cstheme="minorHAnsi"/>
          <w:sz w:val="24"/>
          <w:szCs w:val="24"/>
        </w:rPr>
        <w:t>he has also involved in a number of joint supervision.</w:t>
      </w:r>
    </w:p>
    <w:p w:rsidR="004D67DF" w:rsidRPr="007F123F" w:rsidRDefault="004D67DF" w:rsidP="004D67DF">
      <w:pPr>
        <w:autoSpaceDE w:val="0"/>
        <w:autoSpaceDN w:val="0"/>
        <w:adjustRightInd w:val="0"/>
        <w:spacing w:after="0" w:line="240" w:lineRule="auto"/>
        <w:jc w:val="both"/>
        <w:rPr>
          <w:rFonts w:cstheme="minorHAnsi"/>
          <w:b/>
          <w:sz w:val="24"/>
          <w:szCs w:val="24"/>
          <w:u w:val="single"/>
        </w:rPr>
      </w:pPr>
      <w:r w:rsidRPr="007F123F">
        <w:rPr>
          <w:rFonts w:cstheme="minorHAnsi"/>
          <w:b/>
          <w:sz w:val="24"/>
          <w:szCs w:val="24"/>
          <w:u w:val="single"/>
        </w:rPr>
        <w:t>Motivation and impact of this cross-disciplinary research</w:t>
      </w:r>
    </w:p>
    <w:p w:rsidR="004D67DF" w:rsidRPr="007F123F" w:rsidRDefault="004D67DF" w:rsidP="004D67DF">
      <w:pPr>
        <w:autoSpaceDE w:val="0"/>
        <w:autoSpaceDN w:val="0"/>
        <w:adjustRightInd w:val="0"/>
        <w:spacing w:after="0" w:line="240" w:lineRule="auto"/>
        <w:jc w:val="both"/>
        <w:rPr>
          <w:rFonts w:cstheme="minorHAnsi"/>
          <w:b/>
          <w:sz w:val="24"/>
          <w:szCs w:val="24"/>
          <w:u w:val="single"/>
        </w:rPr>
      </w:pPr>
    </w:p>
    <w:p w:rsidR="004D67DF" w:rsidRPr="007F123F" w:rsidRDefault="004D67DF" w:rsidP="004D67DF">
      <w:pPr>
        <w:autoSpaceDE w:val="0"/>
        <w:autoSpaceDN w:val="0"/>
        <w:adjustRightInd w:val="0"/>
        <w:spacing w:after="0" w:line="240" w:lineRule="auto"/>
        <w:jc w:val="both"/>
        <w:rPr>
          <w:rFonts w:cstheme="minorHAnsi"/>
          <w:sz w:val="24"/>
          <w:szCs w:val="24"/>
        </w:rPr>
      </w:pPr>
      <w:r w:rsidRPr="007F123F">
        <w:rPr>
          <w:rFonts w:cstheme="minorHAnsi"/>
          <w:sz w:val="24"/>
          <w:szCs w:val="24"/>
        </w:rPr>
        <w:t>The study of complex networks is a relatively new scientific field that has grown from the merging of different disciplines (e.g. food web ecology; social network studies in the humanities; network science in computing; economics) into a truly multidisciplinary approach. The scope for cross-fertilisation is enormous and we are still in the embryonic stages of the field: for example, one of the pio</w:t>
      </w:r>
      <w:r w:rsidR="00CE34C4">
        <w:rPr>
          <w:rFonts w:cstheme="minorHAnsi"/>
          <w:sz w:val="24"/>
          <w:szCs w:val="24"/>
        </w:rPr>
        <w:t>neers of food web science, Prof</w:t>
      </w:r>
      <w:r w:rsidRPr="007F123F">
        <w:rPr>
          <w:rFonts w:cstheme="minorHAnsi"/>
          <w:sz w:val="24"/>
          <w:szCs w:val="24"/>
        </w:rPr>
        <w:t xml:space="preserve"> Lord Robert May (President of the Royal Society; Chief Scientific Advisor to the U.K. Government) is currently employed by the Bank of England to apply ecological approaches to economic systems to help better understand the causes of the recent global financial crisis. Another example, shown in reverse, is where the long-established field of studying ecological networks (e.g. food webs) undergoing a dramatic renaissance by applying new modes of analysis developed to study the “social network” of digital media (e.g. Facebook; Internet marketing etc.).</w:t>
      </w:r>
    </w:p>
    <w:p w:rsidR="004D67DF" w:rsidRPr="007F123F" w:rsidRDefault="004D67DF" w:rsidP="004D67DF">
      <w:pPr>
        <w:autoSpaceDE w:val="0"/>
        <w:autoSpaceDN w:val="0"/>
        <w:adjustRightInd w:val="0"/>
        <w:spacing w:after="0" w:line="240" w:lineRule="auto"/>
        <w:jc w:val="both"/>
        <w:rPr>
          <w:rFonts w:cstheme="minorHAnsi"/>
          <w:sz w:val="24"/>
          <w:szCs w:val="24"/>
        </w:rPr>
      </w:pPr>
      <w:r w:rsidRPr="007F123F">
        <w:rPr>
          <w:rFonts w:cstheme="minorHAnsi"/>
          <w:i/>
          <w:iCs/>
          <w:sz w:val="24"/>
          <w:szCs w:val="24"/>
        </w:rPr>
        <w:t xml:space="preserve">Developing this new interdisciplinary approach lies at the core of this project. </w:t>
      </w:r>
      <w:r w:rsidRPr="007F123F">
        <w:rPr>
          <w:rFonts w:cstheme="minorHAnsi"/>
          <w:sz w:val="24"/>
          <w:szCs w:val="24"/>
        </w:rPr>
        <w:t>At</w:t>
      </w:r>
    </w:p>
    <w:p w:rsidR="004D67DF" w:rsidRDefault="004D67DF" w:rsidP="004D67DF">
      <w:pPr>
        <w:autoSpaceDE w:val="0"/>
        <w:autoSpaceDN w:val="0"/>
        <w:adjustRightInd w:val="0"/>
        <w:spacing w:after="0" w:line="240" w:lineRule="auto"/>
        <w:jc w:val="both"/>
        <w:rPr>
          <w:rFonts w:cstheme="minorHAnsi"/>
          <w:sz w:val="24"/>
          <w:szCs w:val="24"/>
        </w:rPr>
      </w:pPr>
      <w:r w:rsidRPr="007F123F">
        <w:rPr>
          <w:rFonts w:cstheme="minorHAnsi"/>
          <w:sz w:val="24"/>
          <w:szCs w:val="24"/>
        </w:rPr>
        <w:t xml:space="preserve">QMUL, we are uniquely placed to capitalise on bridging the specialist network analysis skills held by Prof </w:t>
      </w:r>
      <w:proofErr w:type="spellStart"/>
      <w:r w:rsidRPr="007F123F">
        <w:rPr>
          <w:rFonts w:cstheme="minorHAnsi"/>
          <w:sz w:val="24"/>
          <w:szCs w:val="24"/>
        </w:rPr>
        <w:t>Uhlig</w:t>
      </w:r>
      <w:proofErr w:type="spellEnd"/>
      <w:r w:rsidRPr="007F123F">
        <w:rPr>
          <w:rFonts w:cstheme="minorHAnsi"/>
          <w:sz w:val="24"/>
          <w:szCs w:val="24"/>
        </w:rPr>
        <w:t xml:space="preserve"> and Dr Ma in the School of Electronic Engineering and Computer Science and the access to a large set of among the best-described ecological networks to date held by Dr </w:t>
      </w:r>
      <w:r w:rsidR="00CE34C4" w:rsidRPr="007F123F">
        <w:rPr>
          <w:rFonts w:cstheme="minorHAnsi"/>
          <w:sz w:val="24"/>
          <w:szCs w:val="24"/>
        </w:rPr>
        <w:t>Woodward’s</w:t>
      </w:r>
      <w:r w:rsidRPr="007F123F">
        <w:rPr>
          <w:rFonts w:cstheme="minorHAnsi"/>
          <w:sz w:val="24"/>
          <w:szCs w:val="24"/>
        </w:rPr>
        <w:t xml:space="preserve"> research group in the School of Biological and Chemical Sciences. This project is the first opportunity to bring these complementary skill sets together to forge links between biology and other scientific and social science disciplines. By using the extensive food web data (from &gt;50 systems) held in SBCS we can search for patterns and rules that underpin other types of network to better understand how their structure relates to stability and how different types of currency (energy in ecological networks; money in financial networks; information in social networks) passes through them, and how to maximise the efficiency of those flows.</w:t>
      </w:r>
    </w:p>
    <w:p w:rsidR="004D67DF" w:rsidRPr="007F123F" w:rsidRDefault="004D67DF" w:rsidP="004D67DF">
      <w:pPr>
        <w:autoSpaceDE w:val="0"/>
        <w:autoSpaceDN w:val="0"/>
        <w:adjustRightInd w:val="0"/>
        <w:spacing w:after="0" w:line="240" w:lineRule="auto"/>
        <w:jc w:val="both"/>
        <w:rPr>
          <w:rFonts w:cstheme="minorHAnsi"/>
          <w:sz w:val="24"/>
          <w:szCs w:val="24"/>
        </w:rPr>
      </w:pPr>
    </w:p>
    <w:p w:rsidR="00FB09D8" w:rsidRPr="00441023" w:rsidRDefault="00FB09D8" w:rsidP="00964BBF">
      <w:pPr>
        <w:jc w:val="both"/>
        <w:rPr>
          <w:rFonts w:cstheme="minorHAnsi"/>
          <w:b/>
          <w:sz w:val="24"/>
          <w:szCs w:val="24"/>
          <w:u w:val="single"/>
        </w:rPr>
      </w:pPr>
      <w:r w:rsidRPr="00441023">
        <w:rPr>
          <w:rFonts w:cstheme="minorHAnsi"/>
          <w:b/>
          <w:sz w:val="24"/>
          <w:szCs w:val="24"/>
          <w:u w:val="single"/>
        </w:rPr>
        <w:t>Project Description</w:t>
      </w:r>
    </w:p>
    <w:p w:rsidR="007F123F" w:rsidRPr="001B11BB" w:rsidRDefault="00FB09D8" w:rsidP="00441023">
      <w:pPr>
        <w:jc w:val="both"/>
        <w:rPr>
          <w:rFonts w:cstheme="minorHAnsi"/>
          <w:b/>
          <w:i/>
          <w:sz w:val="24"/>
          <w:szCs w:val="24"/>
          <w:u w:val="single"/>
        </w:rPr>
      </w:pPr>
      <w:r w:rsidRPr="001B11BB">
        <w:rPr>
          <w:rFonts w:cstheme="minorHAnsi"/>
          <w:b/>
          <w:i/>
          <w:sz w:val="24"/>
          <w:szCs w:val="24"/>
          <w:u w:val="single"/>
        </w:rPr>
        <w:lastRenderedPageBreak/>
        <w:t>“Exploiting biological properties to understand artificial networks</w:t>
      </w:r>
      <w:r w:rsidR="00441023" w:rsidRPr="001B11BB">
        <w:rPr>
          <w:rFonts w:cstheme="minorHAnsi"/>
          <w:b/>
          <w:i/>
          <w:sz w:val="24"/>
          <w:szCs w:val="24"/>
          <w:u w:val="single"/>
        </w:rPr>
        <w:t>”</w:t>
      </w:r>
    </w:p>
    <w:p w:rsidR="00FB09D8" w:rsidRPr="001B11BB" w:rsidRDefault="00FB09D8" w:rsidP="001B11BB">
      <w:pPr>
        <w:jc w:val="both"/>
        <w:rPr>
          <w:rFonts w:cstheme="minorHAnsi"/>
          <w:b/>
          <w:sz w:val="24"/>
          <w:szCs w:val="24"/>
        </w:rPr>
      </w:pPr>
      <w:r w:rsidRPr="006D121C">
        <w:rPr>
          <w:rFonts w:cstheme="minorHAnsi"/>
          <w:sz w:val="24"/>
          <w:szCs w:val="24"/>
        </w:rPr>
        <w:t>There is growing evidence that food web</w:t>
      </w:r>
      <w:r w:rsidR="007F123F" w:rsidRPr="006D121C">
        <w:rPr>
          <w:rFonts w:cstheme="minorHAnsi"/>
          <w:sz w:val="24"/>
          <w:szCs w:val="24"/>
        </w:rPr>
        <w:t xml:space="preserve">s have weak modularity and high </w:t>
      </w:r>
      <w:r w:rsidRPr="006D121C">
        <w:rPr>
          <w:rFonts w:cstheme="minorHAnsi"/>
          <w:sz w:val="24"/>
          <w:szCs w:val="24"/>
        </w:rPr>
        <w:t>redundancy (i.e. many nodes or “species” performing sim</w:t>
      </w:r>
      <w:r w:rsidR="007F123F" w:rsidRPr="006D121C">
        <w:rPr>
          <w:rFonts w:cstheme="minorHAnsi"/>
          <w:sz w:val="24"/>
          <w:szCs w:val="24"/>
        </w:rPr>
        <w:t xml:space="preserve">ilar functions), although it is </w:t>
      </w:r>
      <w:r w:rsidRPr="006D121C">
        <w:rPr>
          <w:rFonts w:cstheme="minorHAnsi"/>
          <w:sz w:val="24"/>
          <w:szCs w:val="24"/>
        </w:rPr>
        <w:t>not known why this is so. Pollination and host-pa</w:t>
      </w:r>
      <w:r w:rsidR="007F123F" w:rsidRPr="006D121C">
        <w:rPr>
          <w:rFonts w:cstheme="minorHAnsi"/>
          <w:sz w:val="24"/>
          <w:szCs w:val="24"/>
        </w:rPr>
        <w:t xml:space="preserve">rasite biological networks also </w:t>
      </w:r>
      <w:r w:rsidRPr="006D121C">
        <w:rPr>
          <w:rFonts w:cstheme="minorHAnsi"/>
          <w:sz w:val="24"/>
          <w:szCs w:val="24"/>
        </w:rPr>
        <w:t>exhibit their own (different) gradients of modularity</w:t>
      </w:r>
      <w:r w:rsidR="007F123F" w:rsidRPr="006D121C">
        <w:rPr>
          <w:rFonts w:cstheme="minorHAnsi"/>
          <w:sz w:val="24"/>
          <w:szCs w:val="24"/>
        </w:rPr>
        <w:t xml:space="preserve"> and redundancy, and again, the </w:t>
      </w:r>
      <w:r w:rsidRPr="006D121C">
        <w:rPr>
          <w:rFonts w:cstheme="minorHAnsi"/>
          <w:sz w:val="24"/>
          <w:szCs w:val="24"/>
        </w:rPr>
        <w:t>fundamental reasons for these properties and behaviours are not clear1</w:t>
      </w:r>
      <w:r w:rsidR="007F123F" w:rsidRPr="006D121C">
        <w:rPr>
          <w:rFonts w:cstheme="minorHAnsi"/>
          <w:sz w:val="24"/>
          <w:szCs w:val="24"/>
        </w:rPr>
        <w:t xml:space="preserve">. These three </w:t>
      </w:r>
      <w:r w:rsidRPr="006D121C">
        <w:rPr>
          <w:rFonts w:cstheme="minorHAnsi"/>
          <w:sz w:val="24"/>
          <w:szCs w:val="24"/>
        </w:rPr>
        <w:t>types of ecological networks thus have important similar</w:t>
      </w:r>
      <w:r w:rsidR="007F123F" w:rsidRPr="006D121C">
        <w:rPr>
          <w:rFonts w:cstheme="minorHAnsi"/>
          <w:sz w:val="24"/>
          <w:szCs w:val="24"/>
        </w:rPr>
        <w:t xml:space="preserve">ities to (and differences from) </w:t>
      </w:r>
      <w:r w:rsidRPr="006D121C">
        <w:rPr>
          <w:rFonts w:cstheme="minorHAnsi"/>
          <w:sz w:val="24"/>
          <w:szCs w:val="24"/>
        </w:rPr>
        <w:t xml:space="preserve">other networks that are non-biological2. Questions to be addressed are: </w:t>
      </w:r>
      <w:r w:rsidRPr="001B11BB">
        <w:rPr>
          <w:rFonts w:cstheme="minorHAnsi"/>
          <w:b/>
          <w:sz w:val="24"/>
          <w:szCs w:val="24"/>
        </w:rPr>
        <w:t>What are</w:t>
      </w:r>
      <w:r w:rsidR="007F123F" w:rsidRPr="001B11BB">
        <w:rPr>
          <w:rFonts w:cstheme="minorHAnsi"/>
          <w:b/>
          <w:sz w:val="24"/>
          <w:szCs w:val="24"/>
        </w:rPr>
        <w:t xml:space="preserve"> </w:t>
      </w:r>
      <w:r w:rsidRPr="001B11BB">
        <w:rPr>
          <w:rFonts w:cstheme="minorHAnsi"/>
          <w:b/>
          <w:sz w:val="24"/>
          <w:szCs w:val="24"/>
        </w:rPr>
        <w:t>the unique and shared structural properties in these different types of</w:t>
      </w:r>
      <w:r w:rsidR="007F123F" w:rsidRPr="001B11BB">
        <w:rPr>
          <w:rFonts w:cstheme="minorHAnsi"/>
          <w:b/>
          <w:sz w:val="24"/>
          <w:szCs w:val="24"/>
        </w:rPr>
        <w:t xml:space="preserve"> </w:t>
      </w:r>
      <w:r w:rsidRPr="001B11BB">
        <w:rPr>
          <w:rFonts w:cstheme="minorHAnsi"/>
          <w:b/>
          <w:sz w:val="24"/>
          <w:szCs w:val="24"/>
        </w:rPr>
        <w:t>networks? Can these properties be used to explain their behaviour?</w:t>
      </w:r>
    </w:p>
    <w:p w:rsidR="00FB09D8" w:rsidRPr="001B11BB" w:rsidRDefault="00FB09D8" w:rsidP="001B11BB">
      <w:pPr>
        <w:jc w:val="both"/>
        <w:rPr>
          <w:rFonts w:cstheme="minorHAnsi"/>
          <w:b/>
          <w:sz w:val="24"/>
          <w:szCs w:val="24"/>
        </w:rPr>
      </w:pPr>
      <w:r w:rsidRPr="006D121C">
        <w:rPr>
          <w:rFonts w:cstheme="minorHAnsi"/>
          <w:sz w:val="24"/>
          <w:szCs w:val="24"/>
        </w:rPr>
        <w:t>This research is the first to correlate and differentiate</w:t>
      </w:r>
      <w:r w:rsidR="007F123F" w:rsidRPr="006D121C">
        <w:rPr>
          <w:rFonts w:cstheme="minorHAnsi"/>
          <w:sz w:val="24"/>
          <w:szCs w:val="24"/>
        </w:rPr>
        <w:t xml:space="preserve"> a range of biological networks </w:t>
      </w:r>
      <w:r w:rsidRPr="006D121C">
        <w:rPr>
          <w:rFonts w:cstheme="minorHAnsi"/>
          <w:sz w:val="24"/>
          <w:szCs w:val="24"/>
        </w:rPr>
        <w:t>(food webs, metabolic, pollination and host-parasite n</w:t>
      </w:r>
      <w:r w:rsidR="007F123F" w:rsidRPr="006D121C">
        <w:rPr>
          <w:rFonts w:cstheme="minorHAnsi"/>
          <w:sz w:val="24"/>
          <w:szCs w:val="24"/>
        </w:rPr>
        <w:t xml:space="preserve">etworks) whereas key structural </w:t>
      </w:r>
      <w:r w:rsidRPr="006D121C">
        <w:rPr>
          <w:rFonts w:cstheme="minorHAnsi"/>
          <w:sz w:val="24"/>
          <w:szCs w:val="24"/>
        </w:rPr>
        <w:t>properties will be identified. The extent and significa</w:t>
      </w:r>
      <w:r w:rsidR="007F123F" w:rsidRPr="006D121C">
        <w:rPr>
          <w:rFonts w:cstheme="minorHAnsi"/>
          <w:sz w:val="24"/>
          <w:szCs w:val="24"/>
        </w:rPr>
        <w:t xml:space="preserve">nce of these properties will be </w:t>
      </w:r>
      <w:r w:rsidRPr="006D121C">
        <w:rPr>
          <w:rFonts w:cstheme="minorHAnsi"/>
          <w:sz w:val="24"/>
          <w:szCs w:val="24"/>
        </w:rPr>
        <w:t xml:space="preserve">evaluated in synthetic networks, so as to understand and predict the </w:t>
      </w:r>
      <w:r w:rsidRPr="001B11BB">
        <w:rPr>
          <w:rFonts w:cstheme="minorHAnsi"/>
          <w:b/>
          <w:sz w:val="24"/>
          <w:szCs w:val="24"/>
        </w:rPr>
        <w:t>stability (e.g.</w:t>
      </w:r>
      <w:r w:rsidR="007F123F" w:rsidRPr="001B11BB">
        <w:rPr>
          <w:rFonts w:cstheme="minorHAnsi"/>
          <w:b/>
          <w:sz w:val="24"/>
          <w:szCs w:val="24"/>
        </w:rPr>
        <w:t xml:space="preserve"> </w:t>
      </w:r>
      <w:r w:rsidRPr="001B11BB">
        <w:rPr>
          <w:rFonts w:cstheme="minorHAnsi"/>
          <w:b/>
          <w:sz w:val="24"/>
          <w:szCs w:val="24"/>
        </w:rPr>
        <w:t>affected by the disturbance caused by nodes appearing and disappearing) and</w:t>
      </w:r>
      <w:r w:rsidR="007F123F" w:rsidRPr="001B11BB">
        <w:rPr>
          <w:rFonts w:cstheme="minorHAnsi"/>
          <w:b/>
          <w:sz w:val="24"/>
          <w:szCs w:val="24"/>
        </w:rPr>
        <w:t xml:space="preserve"> </w:t>
      </w:r>
      <w:r w:rsidRPr="001B11BB">
        <w:rPr>
          <w:rFonts w:cstheme="minorHAnsi"/>
          <w:b/>
          <w:sz w:val="24"/>
          <w:szCs w:val="24"/>
        </w:rPr>
        <w:t>behaviour of these networks.</w:t>
      </w:r>
    </w:p>
    <w:p w:rsidR="00FB09D8" w:rsidRPr="001B11BB" w:rsidRDefault="00FB09D8" w:rsidP="001B11BB">
      <w:pPr>
        <w:jc w:val="both"/>
        <w:rPr>
          <w:rFonts w:cstheme="minorHAnsi"/>
          <w:b/>
          <w:sz w:val="24"/>
          <w:szCs w:val="24"/>
        </w:rPr>
      </w:pPr>
      <w:r w:rsidRPr="001B11BB">
        <w:rPr>
          <w:rFonts w:cstheme="minorHAnsi"/>
          <w:sz w:val="24"/>
          <w:szCs w:val="24"/>
        </w:rPr>
        <w:t xml:space="preserve">The project will analyse collections of ”natural” (ecological) and “artificial” </w:t>
      </w:r>
      <w:r w:rsidR="007F123F" w:rsidRPr="001B11BB">
        <w:rPr>
          <w:rFonts w:cstheme="minorHAnsi"/>
          <w:sz w:val="24"/>
          <w:szCs w:val="24"/>
        </w:rPr>
        <w:t xml:space="preserve">networks </w:t>
      </w:r>
      <w:r w:rsidRPr="001B11BB">
        <w:rPr>
          <w:rFonts w:cstheme="minorHAnsi"/>
          <w:sz w:val="24"/>
          <w:szCs w:val="24"/>
        </w:rPr>
        <w:t>from a network</w:t>
      </w:r>
      <w:r w:rsidRPr="006D121C">
        <w:rPr>
          <w:rFonts w:cstheme="minorHAnsi"/>
          <w:sz w:val="24"/>
          <w:szCs w:val="24"/>
        </w:rPr>
        <w:t xml:space="preserve"> configuration point of view, so as to </w:t>
      </w:r>
      <w:r w:rsidR="007F123F" w:rsidRPr="006D121C">
        <w:rPr>
          <w:rFonts w:cstheme="minorHAnsi"/>
          <w:sz w:val="24"/>
          <w:szCs w:val="24"/>
        </w:rPr>
        <w:t xml:space="preserve">correlate and differentiate key structural </w:t>
      </w:r>
      <w:r w:rsidRPr="006D121C">
        <w:rPr>
          <w:rFonts w:cstheme="minorHAnsi"/>
          <w:sz w:val="24"/>
          <w:szCs w:val="24"/>
        </w:rPr>
        <w:t xml:space="preserve">characteristics which relate to their </w:t>
      </w:r>
      <w:r w:rsidRPr="001B11BB">
        <w:rPr>
          <w:rFonts w:cstheme="minorHAnsi"/>
          <w:b/>
          <w:sz w:val="24"/>
          <w:szCs w:val="24"/>
        </w:rPr>
        <w:t>behaviour</w:t>
      </w:r>
      <w:r w:rsidR="007F123F" w:rsidRPr="006D121C">
        <w:rPr>
          <w:rFonts w:cstheme="minorHAnsi"/>
          <w:sz w:val="24"/>
          <w:szCs w:val="24"/>
        </w:rPr>
        <w:t xml:space="preserve">. Ecological networks are </w:t>
      </w:r>
      <w:r w:rsidRPr="006D121C">
        <w:rPr>
          <w:rFonts w:cstheme="minorHAnsi"/>
          <w:sz w:val="24"/>
          <w:szCs w:val="24"/>
        </w:rPr>
        <w:t xml:space="preserve">self-organising through </w:t>
      </w:r>
      <w:proofErr w:type="gramStart"/>
      <w:r w:rsidRPr="006D121C">
        <w:rPr>
          <w:rFonts w:cstheme="minorHAnsi"/>
          <w:sz w:val="24"/>
          <w:szCs w:val="24"/>
        </w:rPr>
        <w:t>many iterations</w:t>
      </w:r>
      <w:proofErr w:type="gramEnd"/>
      <w:r w:rsidRPr="006D121C">
        <w:rPr>
          <w:rFonts w:cstheme="minorHAnsi"/>
          <w:sz w:val="24"/>
          <w:szCs w:val="24"/>
        </w:rPr>
        <w:t xml:space="preserve"> of species </w:t>
      </w:r>
      <w:r w:rsidR="007F123F" w:rsidRPr="006D121C">
        <w:rPr>
          <w:rFonts w:cstheme="minorHAnsi"/>
          <w:sz w:val="24"/>
          <w:szCs w:val="24"/>
        </w:rPr>
        <w:t xml:space="preserve">appearing and disappearing over </w:t>
      </w:r>
      <w:r w:rsidRPr="006D121C">
        <w:rPr>
          <w:rFonts w:cstheme="minorHAnsi"/>
          <w:sz w:val="24"/>
          <w:szCs w:val="24"/>
        </w:rPr>
        <w:t>time. Although the ecological networks are generall</w:t>
      </w:r>
      <w:r w:rsidR="007F123F" w:rsidRPr="006D121C">
        <w:rPr>
          <w:rFonts w:cstheme="minorHAnsi"/>
          <w:sz w:val="24"/>
          <w:szCs w:val="24"/>
        </w:rPr>
        <w:t xml:space="preserve">y smaller than their artificial </w:t>
      </w:r>
      <w:r w:rsidRPr="006D121C">
        <w:rPr>
          <w:rFonts w:cstheme="minorHAnsi"/>
          <w:sz w:val="24"/>
          <w:szCs w:val="24"/>
        </w:rPr>
        <w:t>counterparts, they provide a good understand</w:t>
      </w:r>
      <w:r w:rsidR="007F123F" w:rsidRPr="006D121C">
        <w:rPr>
          <w:rFonts w:cstheme="minorHAnsi"/>
          <w:sz w:val="24"/>
          <w:szCs w:val="24"/>
        </w:rPr>
        <w:t xml:space="preserve">ing on localised robustness and </w:t>
      </w:r>
      <w:r w:rsidRPr="006D121C">
        <w:rPr>
          <w:rFonts w:cstheme="minorHAnsi"/>
          <w:sz w:val="24"/>
          <w:szCs w:val="24"/>
        </w:rPr>
        <w:t xml:space="preserve">significance in a self-contained environment, and can be seen as </w:t>
      </w:r>
      <w:r w:rsidRPr="001B11BB">
        <w:rPr>
          <w:rFonts w:cstheme="minorHAnsi"/>
          <w:b/>
          <w:sz w:val="24"/>
          <w:szCs w:val="24"/>
        </w:rPr>
        <w:t>modules</w:t>
      </w:r>
      <w:r w:rsidRPr="006D121C">
        <w:rPr>
          <w:rFonts w:cstheme="minorHAnsi"/>
          <w:sz w:val="24"/>
          <w:szCs w:val="24"/>
        </w:rPr>
        <w:t>3,4 –</w:t>
      </w:r>
      <w:r w:rsidR="007F123F" w:rsidRPr="006D121C">
        <w:rPr>
          <w:rFonts w:cstheme="minorHAnsi"/>
          <w:sz w:val="24"/>
          <w:szCs w:val="24"/>
        </w:rPr>
        <w:t xml:space="preserve"> </w:t>
      </w:r>
      <w:r w:rsidRPr="006D121C">
        <w:rPr>
          <w:rFonts w:cstheme="minorHAnsi"/>
          <w:sz w:val="24"/>
          <w:szCs w:val="24"/>
        </w:rPr>
        <w:t>fundamental building blocks of large-scale man-m</w:t>
      </w:r>
      <w:r w:rsidR="007F123F" w:rsidRPr="006D121C">
        <w:rPr>
          <w:rFonts w:cstheme="minorHAnsi"/>
          <w:sz w:val="24"/>
          <w:szCs w:val="24"/>
        </w:rPr>
        <w:t xml:space="preserve">ade (but still self-organising) </w:t>
      </w:r>
      <w:r w:rsidRPr="006D121C">
        <w:rPr>
          <w:rFonts w:cstheme="minorHAnsi"/>
          <w:sz w:val="24"/>
          <w:szCs w:val="24"/>
        </w:rPr>
        <w:t>networks such as social networks and economi</w:t>
      </w:r>
      <w:r w:rsidR="007F123F" w:rsidRPr="006D121C">
        <w:rPr>
          <w:rFonts w:cstheme="minorHAnsi"/>
          <w:sz w:val="24"/>
          <w:szCs w:val="24"/>
        </w:rPr>
        <w:t xml:space="preserve">c networks. The project aims to </w:t>
      </w:r>
      <w:r w:rsidRPr="006D121C">
        <w:rPr>
          <w:rFonts w:cstheme="minorHAnsi"/>
          <w:sz w:val="24"/>
          <w:szCs w:val="24"/>
        </w:rPr>
        <w:t xml:space="preserve">investigate: </w:t>
      </w:r>
      <w:r w:rsidRPr="001B11BB">
        <w:rPr>
          <w:rFonts w:cstheme="minorHAnsi"/>
          <w:b/>
          <w:sz w:val="24"/>
          <w:szCs w:val="24"/>
        </w:rPr>
        <w:t>in what form do these modules exist in large-scale networks? And</w:t>
      </w:r>
      <w:r w:rsidR="007F123F" w:rsidRPr="001B11BB">
        <w:rPr>
          <w:rFonts w:cstheme="minorHAnsi"/>
          <w:b/>
          <w:sz w:val="24"/>
          <w:szCs w:val="24"/>
        </w:rPr>
        <w:t xml:space="preserve"> </w:t>
      </w:r>
      <w:r w:rsidRPr="001B11BB">
        <w:rPr>
          <w:rFonts w:cstheme="minorHAnsi"/>
          <w:b/>
          <w:sz w:val="24"/>
          <w:szCs w:val="24"/>
        </w:rPr>
        <w:t>how do they influence network robustness?</w:t>
      </w:r>
      <w:r w:rsidRPr="006D121C">
        <w:rPr>
          <w:rFonts w:cstheme="minorHAnsi"/>
          <w:b/>
          <w:bCs/>
          <w:sz w:val="24"/>
          <w:szCs w:val="24"/>
        </w:rPr>
        <w:t xml:space="preserve"> </w:t>
      </w:r>
      <w:r w:rsidRPr="006D121C">
        <w:rPr>
          <w:rFonts w:cstheme="minorHAnsi"/>
          <w:sz w:val="24"/>
          <w:szCs w:val="24"/>
        </w:rPr>
        <w:t>W</w:t>
      </w:r>
      <w:r w:rsidR="007F123F" w:rsidRPr="006D121C">
        <w:rPr>
          <w:rFonts w:cstheme="minorHAnsi"/>
          <w:sz w:val="24"/>
          <w:szCs w:val="24"/>
        </w:rPr>
        <w:t xml:space="preserve">e will evaluate whether and how </w:t>
      </w:r>
      <w:r w:rsidRPr="006D121C">
        <w:rPr>
          <w:rFonts w:cstheme="minorHAnsi"/>
          <w:sz w:val="24"/>
          <w:szCs w:val="24"/>
        </w:rPr>
        <w:t>comparable modules, in their function, exist within larg</w:t>
      </w:r>
      <w:r w:rsidR="007F123F" w:rsidRPr="006D121C">
        <w:rPr>
          <w:rFonts w:cstheme="minorHAnsi"/>
          <w:sz w:val="24"/>
          <w:szCs w:val="24"/>
        </w:rPr>
        <w:t xml:space="preserve">e-scale artificial networks and </w:t>
      </w:r>
      <w:r w:rsidRPr="006D121C">
        <w:rPr>
          <w:rFonts w:cstheme="minorHAnsi"/>
          <w:sz w:val="24"/>
          <w:szCs w:val="24"/>
        </w:rPr>
        <w:t xml:space="preserve">what the consequences are for fluxes through complex networks: e.g., </w:t>
      </w:r>
      <w:r w:rsidRPr="001B11BB">
        <w:rPr>
          <w:rFonts w:cstheme="minorHAnsi"/>
          <w:b/>
          <w:sz w:val="24"/>
          <w:szCs w:val="24"/>
        </w:rPr>
        <w:t>do key nodes</w:t>
      </w:r>
      <w:r w:rsidR="007F123F" w:rsidRPr="001B11BB">
        <w:rPr>
          <w:rFonts w:cstheme="minorHAnsi"/>
          <w:b/>
          <w:sz w:val="24"/>
          <w:szCs w:val="24"/>
        </w:rPr>
        <w:t xml:space="preserve"> </w:t>
      </w:r>
      <w:r w:rsidRPr="001B11BB">
        <w:rPr>
          <w:rFonts w:cstheme="minorHAnsi"/>
          <w:b/>
          <w:sz w:val="24"/>
          <w:szCs w:val="24"/>
        </w:rPr>
        <w:t>accelerate the propagation of disturbances? Can we observe similar</w:t>
      </w:r>
      <w:r w:rsidR="007F123F" w:rsidRPr="001B11BB">
        <w:rPr>
          <w:rFonts w:cstheme="minorHAnsi"/>
          <w:b/>
          <w:sz w:val="24"/>
          <w:szCs w:val="24"/>
        </w:rPr>
        <w:t xml:space="preserve"> </w:t>
      </w:r>
      <w:r w:rsidRPr="001B11BB">
        <w:rPr>
          <w:rFonts w:cstheme="minorHAnsi"/>
          <w:b/>
          <w:sz w:val="24"/>
          <w:szCs w:val="24"/>
        </w:rPr>
        <w:t>phenomena in artificial networks?</w:t>
      </w:r>
    </w:p>
    <w:p w:rsidR="00FB09D8" w:rsidRPr="006D121C" w:rsidRDefault="00FB09D8" w:rsidP="00964BBF">
      <w:pPr>
        <w:autoSpaceDE w:val="0"/>
        <w:autoSpaceDN w:val="0"/>
        <w:adjustRightInd w:val="0"/>
        <w:spacing w:after="0" w:line="240" w:lineRule="auto"/>
        <w:jc w:val="both"/>
        <w:rPr>
          <w:rFonts w:cstheme="minorHAnsi"/>
          <w:sz w:val="24"/>
          <w:szCs w:val="24"/>
        </w:rPr>
      </w:pPr>
      <w:r w:rsidRPr="006D121C">
        <w:rPr>
          <w:rFonts w:cstheme="minorHAnsi"/>
          <w:sz w:val="24"/>
          <w:szCs w:val="24"/>
        </w:rPr>
        <w:t xml:space="preserve">1 Woodward, G, (2010) </w:t>
      </w:r>
      <w:r w:rsidRPr="006D121C">
        <w:rPr>
          <w:rFonts w:cstheme="minorHAnsi"/>
          <w:i/>
          <w:iCs/>
          <w:sz w:val="24"/>
          <w:szCs w:val="24"/>
        </w:rPr>
        <w:t xml:space="preserve">Academic Press </w:t>
      </w:r>
      <w:r w:rsidRPr="006D121C">
        <w:rPr>
          <w:rFonts w:cstheme="minorHAnsi"/>
          <w:sz w:val="24"/>
          <w:szCs w:val="24"/>
        </w:rPr>
        <w:t>42, 1-69</w:t>
      </w:r>
    </w:p>
    <w:p w:rsidR="00FB09D8" w:rsidRPr="006D121C" w:rsidRDefault="00FB09D8" w:rsidP="00964BBF">
      <w:pPr>
        <w:autoSpaceDE w:val="0"/>
        <w:autoSpaceDN w:val="0"/>
        <w:adjustRightInd w:val="0"/>
        <w:spacing w:after="0" w:line="240" w:lineRule="auto"/>
        <w:jc w:val="both"/>
        <w:rPr>
          <w:rFonts w:cstheme="minorHAnsi"/>
          <w:sz w:val="24"/>
          <w:szCs w:val="24"/>
        </w:rPr>
      </w:pPr>
      <w:r w:rsidRPr="006D121C">
        <w:rPr>
          <w:rFonts w:cstheme="minorHAnsi"/>
          <w:sz w:val="24"/>
          <w:szCs w:val="24"/>
        </w:rPr>
        <w:t xml:space="preserve">2 Newman, M. (2003) </w:t>
      </w:r>
      <w:r w:rsidRPr="006D121C">
        <w:rPr>
          <w:rFonts w:cstheme="minorHAnsi"/>
          <w:i/>
          <w:iCs/>
          <w:sz w:val="24"/>
          <w:szCs w:val="24"/>
        </w:rPr>
        <w:t>SIAM Rev</w:t>
      </w:r>
      <w:r w:rsidRPr="006D121C">
        <w:rPr>
          <w:rFonts w:cstheme="minorHAnsi"/>
          <w:sz w:val="24"/>
          <w:szCs w:val="24"/>
        </w:rPr>
        <w:t>. 167-256</w:t>
      </w:r>
    </w:p>
    <w:p w:rsidR="00FB09D8" w:rsidRPr="006D121C" w:rsidRDefault="00FB09D8" w:rsidP="00964BBF">
      <w:pPr>
        <w:autoSpaceDE w:val="0"/>
        <w:autoSpaceDN w:val="0"/>
        <w:adjustRightInd w:val="0"/>
        <w:spacing w:after="0" w:line="240" w:lineRule="auto"/>
        <w:jc w:val="both"/>
        <w:rPr>
          <w:rFonts w:cstheme="minorHAnsi"/>
          <w:sz w:val="24"/>
          <w:szCs w:val="24"/>
        </w:rPr>
      </w:pPr>
      <w:r w:rsidRPr="006D121C">
        <w:rPr>
          <w:rFonts w:cstheme="minorHAnsi"/>
          <w:sz w:val="24"/>
          <w:szCs w:val="24"/>
        </w:rPr>
        <w:t xml:space="preserve">3 Burgos, E. </w:t>
      </w:r>
      <w:r w:rsidRPr="006D121C">
        <w:rPr>
          <w:rFonts w:cstheme="minorHAnsi"/>
          <w:i/>
          <w:iCs/>
          <w:sz w:val="24"/>
          <w:szCs w:val="24"/>
        </w:rPr>
        <w:t xml:space="preserve">et al </w:t>
      </w:r>
      <w:r w:rsidRPr="006D121C">
        <w:rPr>
          <w:rFonts w:cstheme="minorHAnsi"/>
          <w:sz w:val="24"/>
          <w:szCs w:val="24"/>
        </w:rPr>
        <w:t xml:space="preserve">(2007) </w:t>
      </w:r>
      <w:r w:rsidRPr="006D121C">
        <w:rPr>
          <w:rFonts w:cstheme="minorHAnsi"/>
          <w:i/>
          <w:iCs/>
          <w:sz w:val="24"/>
          <w:szCs w:val="24"/>
        </w:rPr>
        <w:t xml:space="preserve">J. </w:t>
      </w:r>
      <w:proofErr w:type="spellStart"/>
      <w:r w:rsidRPr="006D121C">
        <w:rPr>
          <w:rFonts w:cstheme="minorHAnsi"/>
          <w:i/>
          <w:iCs/>
          <w:sz w:val="24"/>
          <w:szCs w:val="24"/>
        </w:rPr>
        <w:t>Theor</w:t>
      </w:r>
      <w:proofErr w:type="spellEnd"/>
      <w:r w:rsidRPr="006D121C">
        <w:rPr>
          <w:rFonts w:cstheme="minorHAnsi"/>
          <w:i/>
          <w:iCs/>
          <w:sz w:val="24"/>
          <w:szCs w:val="24"/>
        </w:rPr>
        <w:t xml:space="preserve">, Biol. </w:t>
      </w:r>
      <w:r w:rsidRPr="006D121C">
        <w:rPr>
          <w:rFonts w:cstheme="minorHAnsi"/>
          <w:sz w:val="24"/>
          <w:szCs w:val="24"/>
        </w:rPr>
        <w:t>249, 307-313</w:t>
      </w:r>
    </w:p>
    <w:p w:rsidR="000922E8" w:rsidRDefault="00FB09D8" w:rsidP="00576DE9">
      <w:pPr>
        <w:jc w:val="both"/>
        <w:rPr>
          <w:rFonts w:cstheme="minorHAnsi"/>
          <w:sz w:val="24"/>
          <w:szCs w:val="24"/>
        </w:rPr>
      </w:pPr>
      <w:r w:rsidRPr="006D121C">
        <w:rPr>
          <w:rFonts w:cstheme="minorHAnsi"/>
          <w:sz w:val="24"/>
          <w:szCs w:val="24"/>
        </w:rPr>
        <w:t xml:space="preserve">4 Song, C. </w:t>
      </w:r>
      <w:r w:rsidRPr="006D121C">
        <w:rPr>
          <w:rFonts w:cstheme="minorHAnsi"/>
          <w:i/>
          <w:iCs/>
          <w:sz w:val="24"/>
          <w:szCs w:val="24"/>
        </w:rPr>
        <w:t xml:space="preserve">et al </w:t>
      </w:r>
      <w:r w:rsidRPr="006D121C">
        <w:rPr>
          <w:rFonts w:cstheme="minorHAnsi"/>
          <w:sz w:val="24"/>
          <w:szCs w:val="24"/>
        </w:rPr>
        <w:t>(2006) Nat. Phys. 2, 275-281</w:t>
      </w:r>
    </w:p>
    <w:p w:rsidR="00576DE9" w:rsidRDefault="00576DE9" w:rsidP="00576DE9">
      <w:pPr>
        <w:jc w:val="both"/>
        <w:rPr>
          <w:rFonts w:cstheme="minorHAnsi"/>
          <w:sz w:val="24"/>
          <w:szCs w:val="24"/>
        </w:rPr>
      </w:pPr>
    </w:p>
    <w:p w:rsidR="000922E8" w:rsidRPr="007F123F" w:rsidRDefault="00930382" w:rsidP="00964BBF">
      <w:pPr>
        <w:spacing w:before="240" w:after="0" w:line="240" w:lineRule="auto"/>
        <w:jc w:val="both"/>
        <w:rPr>
          <w:rFonts w:eastAsia="Times New Roman" w:cstheme="minorHAnsi"/>
          <w:b/>
          <w:sz w:val="24"/>
          <w:szCs w:val="24"/>
          <w:u w:val="single"/>
          <w:lang w:eastAsia="en-US"/>
        </w:rPr>
      </w:pPr>
      <w:r>
        <w:rPr>
          <w:rFonts w:eastAsia="Times New Roman" w:cstheme="minorHAnsi"/>
          <w:b/>
          <w:sz w:val="24"/>
          <w:szCs w:val="24"/>
          <w:lang w:eastAsia="en-US"/>
        </w:rPr>
        <w:t>28</w:t>
      </w:r>
      <w:r w:rsidR="00332D86" w:rsidRPr="00332D86">
        <w:rPr>
          <w:rFonts w:eastAsia="Times New Roman" w:cstheme="minorHAnsi"/>
          <w:b/>
          <w:sz w:val="24"/>
          <w:szCs w:val="24"/>
          <w:lang w:eastAsia="en-US"/>
        </w:rPr>
        <w:t>.</w:t>
      </w:r>
      <w:r w:rsidR="00332D86">
        <w:rPr>
          <w:rFonts w:eastAsia="Times New Roman" w:cstheme="minorHAnsi"/>
          <w:b/>
          <w:sz w:val="24"/>
          <w:szCs w:val="24"/>
          <w:u w:val="single"/>
          <w:lang w:eastAsia="en-US"/>
        </w:rPr>
        <w:t xml:space="preserve"> </w:t>
      </w:r>
      <w:r w:rsidR="000922E8" w:rsidRPr="007F123F">
        <w:rPr>
          <w:rFonts w:eastAsia="Times New Roman" w:cstheme="minorHAnsi"/>
          <w:b/>
          <w:sz w:val="24"/>
          <w:szCs w:val="24"/>
          <w:u w:val="single"/>
          <w:lang w:eastAsia="en-US"/>
        </w:rPr>
        <w:t xml:space="preserve">Supervisor: </w:t>
      </w:r>
      <w:r w:rsidR="00304DCF">
        <w:rPr>
          <w:rFonts w:eastAsia="Times New Roman" w:cstheme="minorHAnsi"/>
          <w:b/>
          <w:i/>
          <w:sz w:val="24"/>
          <w:szCs w:val="24"/>
          <w:u w:val="single"/>
          <w:lang w:eastAsia="en-US"/>
        </w:rPr>
        <w:t>Dr</w:t>
      </w:r>
      <w:r w:rsidR="000922E8" w:rsidRPr="007F123F">
        <w:rPr>
          <w:rFonts w:eastAsia="Times New Roman" w:cstheme="minorHAnsi"/>
          <w:b/>
          <w:i/>
          <w:sz w:val="24"/>
          <w:szCs w:val="24"/>
          <w:u w:val="single"/>
          <w:lang w:eastAsia="en-US"/>
        </w:rPr>
        <w:t xml:space="preserve"> Chris </w:t>
      </w:r>
      <w:r w:rsidR="000922E8" w:rsidRPr="00BF0A46">
        <w:rPr>
          <w:rFonts w:eastAsia="Times New Roman" w:cstheme="minorHAnsi"/>
          <w:b/>
          <w:i/>
          <w:sz w:val="24"/>
          <w:szCs w:val="24"/>
          <w:u w:val="single"/>
          <w:lang w:eastAsia="en-US"/>
        </w:rPr>
        <w:t>Phillips</w:t>
      </w:r>
      <w:r w:rsidR="00BF0A46" w:rsidRPr="00BF0A46">
        <w:rPr>
          <w:rFonts w:eastAsia="Times New Roman" w:cstheme="minorHAnsi"/>
          <w:b/>
          <w:i/>
          <w:sz w:val="24"/>
          <w:szCs w:val="24"/>
          <w:u w:val="single"/>
          <w:lang w:eastAsia="en-US"/>
        </w:rPr>
        <w:t>, Dr Yan Sun</w:t>
      </w:r>
      <w:r w:rsidR="000922E8" w:rsidRPr="007F123F">
        <w:rPr>
          <w:rFonts w:eastAsia="Times New Roman" w:cstheme="minorHAnsi"/>
          <w:b/>
          <w:sz w:val="24"/>
          <w:szCs w:val="24"/>
          <w:u w:val="single"/>
          <w:lang w:eastAsia="en-US"/>
        </w:rPr>
        <w:t xml:space="preserve">   </w:t>
      </w:r>
    </w:p>
    <w:p w:rsidR="000922E8" w:rsidRPr="009A2C81" w:rsidRDefault="000922E8" w:rsidP="00964BBF">
      <w:pPr>
        <w:spacing w:before="240" w:after="0" w:line="240" w:lineRule="auto"/>
        <w:jc w:val="both"/>
        <w:rPr>
          <w:rFonts w:ascii="Calibri" w:eastAsia="Calibri" w:hAnsi="Calibri" w:cs="Times New Roman"/>
          <w:sz w:val="24"/>
          <w:szCs w:val="24"/>
          <w:lang w:eastAsia="en-US"/>
        </w:rPr>
      </w:pPr>
      <w:r w:rsidRPr="009A2C81">
        <w:rPr>
          <w:rFonts w:ascii="Calibri" w:eastAsia="Calibri" w:hAnsi="Calibri" w:cs="Times New Roman"/>
          <w:sz w:val="24"/>
          <w:szCs w:val="24"/>
          <w:lang w:eastAsia="en-US"/>
        </w:rPr>
        <w:t xml:space="preserve">Email: </w:t>
      </w:r>
      <w:r w:rsidR="00BF0A46" w:rsidRPr="00BF0A46">
        <w:rPr>
          <w:rFonts w:ascii="Calibri" w:eastAsia="Calibri" w:hAnsi="Calibri" w:cs="Times New Roman"/>
          <w:sz w:val="24"/>
          <w:szCs w:val="24"/>
          <w:lang w:eastAsia="en-US"/>
        </w:rPr>
        <w:t>chris.Phillips@eecs.qmul.ac.uk</w:t>
      </w:r>
      <w:r w:rsidR="00BF0A46">
        <w:rPr>
          <w:rFonts w:ascii="Calibri" w:eastAsia="Calibri" w:hAnsi="Calibri" w:cs="Times New Roman"/>
          <w:sz w:val="24"/>
          <w:szCs w:val="24"/>
          <w:lang w:eastAsia="en-US"/>
        </w:rPr>
        <w:t>, yan.sun@eecs.qmul.ac.uk</w:t>
      </w:r>
    </w:p>
    <w:p w:rsidR="000922E8" w:rsidRPr="009A2C81" w:rsidRDefault="000922E8" w:rsidP="009A2C81">
      <w:pPr>
        <w:spacing w:before="240" w:after="0" w:line="240" w:lineRule="auto"/>
        <w:jc w:val="both"/>
        <w:rPr>
          <w:rFonts w:ascii="Calibri" w:eastAsia="Calibri" w:hAnsi="Calibri" w:cs="Times New Roman"/>
          <w:sz w:val="24"/>
          <w:szCs w:val="24"/>
          <w:lang w:eastAsia="en-US"/>
        </w:rPr>
      </w:pPr>
      <w:r w:rsidRPr="009A2C81">
        <w:rPr>
          <w:rFonts w:ascii="Calibri" w:eastAsia="Calibri" w:hAnsi="Calibri" w:cs="Times New Roman"/>
          <w:sz w:val="24"/>
          <w:szCs w:val="24"/>
          <w:lang w:eastAsia="en-US"/>
        </w:rPr>
        <w:lastRenderedPageBreak/>
        <w:t>Number of PhD students already supervised to completion: 10</w:t>
      </w:r>
    </w:p>
    <w:p w:rsidR="000922E8" w:rsidRPr="009A2C81" w:rsidRDefault="000922E8" w:rsidP="009A2C81">
      <w:pPr>
        <w:spacing w:before="240" w:after="0" w:line="240" w:lineRule="auto"/>
        <w:jc w:val="both"/>
        <w:rPr>
          <w:rFonts w:ascii="Calibri" w:eastAsia="Calibri" w:hAnsi="Calibri" w:cs="Times New Roman"/>
          <w:b/>
          <w:sz w:val="24"/>
          <w:szCs w:val="24"/>
          <w:u w:val="single"/>
          <w:lang w:eastAsia="en-US"/>
        </w:rPr>
      </w:pPr>
      <w:r w:rsidRPr="009A2C81">
        <w:rPr>
          <w:rFonts w:ascii="Calibri" w:eastAsia="Calibri" w:hAnsi="Calibri" w:cs="Times New Roman"/>
          <w:b/>
          <w:sz w:val="24"/>
          <w:szCs w:val="24"/>
          <w:u w:val="single"/>
          <w:lang w:eastAsia="en-US"/>
        </w:rPr>
        <w:t xml:space="preserve">Project Description </w:t>
      </w:r>
    </w:p>
    <w:p w:rsidR="000922E8" w:rsidRPr="007F123F" w:rsidRDefault="000922E8" w:rsidP="00964BBF">
      <w:pPr>
        <w:spacing w:before="240" w:after="0" w:line="240" w:lineRule="auto"/>
        <w:jc w:val="both"/>
        <w:rPr>
          <w:rFonts w:eastAsia="Times New Roman" w:cstheme="minorHAnsi"/>
          <w:b/>
          <w:i/>
          <w:sz w:val="24"/>
          <w:szCs w:val="24"/>
          <w:lang w:eastAsia="en-US"/>
        </w:rPr>
      </w:pPr>
      <w:r w:rsidRPr="007F123F">
        <w:rPr>
          <w:rFonts w:eastAsia="Times New Roman" w:cstheme="minorHAnsi"/>
          <w:b/>
          <w:i/>
          <w:sz w:val="24"/>
          <w:szCs w:val="24"/>
          <w:lang w:eastAsia="en-US"/>
        </w:rPr>
        <w:t>“A Novel Cooperative Routing Protocol for CRAHNs with Joint Detection”</w:t>
      </w:r>
    </w:p>
    <w:p w:rsidR="000922E8" w:rsidRPr="007F123F" w:rsidRDefault="000922E8" w:rsidP="00964BBF">
      <w:pPr>
        <w:spacing w:before="240" w:after="0" w:line="240" w:lineRule="auto"/>
        <w:jc w:val="both"/>
        <w:rPr>
          <w:rFonts w:eastAsia="Times New Roman" w:cstheme="minorHAnsi"/>
          <w:sz w:val="24"/>
          <w:szCs w:val="24"/>
          <w:lang w:eastAsia="en-US"/>
        </w:rPr>
      </w:pPr>
      <w:r w:rsidRPr="007F123F">
        <w:rPr>
          <w:rFonts w:eastAsia="Times New Roman" w:cstheme="minorHAnsi"/>
          <w:sz w:val="24"/>
          <w:szCs w:val="24"/>
          <w:lang w:eastAsia="en-US"/>
        </w:rPr>
        <w:t>This research work combines expertise and skills in Ad Hoc Networks (AHNs), and Multiple Input Multiple Output (MIMO) cooperative Cognitive Radio (CR) to devise a novel routing strategy for operation within the Internet of Things (</w:t>
      </w:r>
      <w:proofErr w:type="spellStart"/>
      <w:r w:rsidRPr="007F123F">
        <w:rPr>
          <w:rFonts w:eastAsia="Times New Roman" w:cstheme="minorHAnsi"/>
          <w:sz w:val="24"/>
          <w:szCs w:val="24"/>
          <w:lang w:eastAsia="en-US"/>
        </w:rPr>
        <w:t>IoT</w:t>
      </w:r>
      <w:proofErr w:type="spellEnd"/>
      <w:r w:rsidRPr="007F123F">
        <w:rPr>
          <w:rFonts w:eastAsia="Times New Roman" w:cstheme="minorHAnsi"/>
          <w:sz w:val="24"/>
          <w:szCs w:val="24"/>
          <w:lang w:eastAsia="en-US"/>
        </w:rPr>
        <w:t>) taking into account Quality of Service (</w:t>
      </w:r>
      <w:proofErr w:type="spellStart"/>
      <w:r w:rsidRPr="007F123F">
        <w:rPr>
          <w:rFonts w:eastAsia="Times New Roman" w:cstheme="minorHAnsi"/>
          <w:sz w:val="24"/>
          <w:szCs w:val="24"/>
          <w:lang w:eastAsia="en-US"/>
        </w:rPr>
        <w:t>QoS</w:t>
      </w:r>
      <w:proofErr w:type="spellEnd"/>
      <w:r w:rsidRPr="007F123F">
        <w:rPr>
          <w:rFonts w:eastAsia="Times New Roman" w:cstheme="minorHAnsi"/>
          <w:sz w:val="24"/>
          <w:szCs w:val="24"/>
          <w:lang w:eastAsia="en-US"/>
        </w:rPr>
        <w:t xml:space="preserve">) constraints.  </w:t>
      </w:r>
    </w:p>
    <w:p w:rsidR="000922E8" w:rsidRPr="007F123F" w:rsidRDefault="000922E8" w:rsidP="00964BBF">
      <w:pPr>
        <w:spacing w:before="240" w:after="0" w:line="240" w:lineRule="auto"/>
        <w:jc w:val="both"/>
        <w:rPr>
          <w:rFonts w:eastAsia="Times New Roman" w:cstheme="minorHAnsi"/>
          <w:sz w:val="24"/>
          <w:szCs w:val="24"/>
          <w:lang w:eastAsia="en-US"/>
        </w:rPr>
      </w:pPr>
      <w:r w:rsidRPr="007F123F">
        <w:rPr>
          <w:rFonts w:eastAsia="Times New Roman" w:cstheme="minorHAnsi"/>
          <w:sz w:val="24"/>
          <w:szCs w:val="24"/>
          <w:lang w:eastAsia="en-US"/>
        </w:rPr>
        <w:t xml:space="preserve">The project investigates the state-of-the-art regarding device-to-device communications, especially for ad hoc network structures. Exploiting OFDMA, MIMO and CR, a novel cooperative routing protocol for Cognitive Radio Ad Hoc Networks (CRAHNs) with Joint Detection will be designed. The aim is to take advantage of the powerful processing capability of mobile devices, so that each station with CR functionality within the </w:t>
      </w:r>
      <w:proofErr w:type="spellStart"/>
      <w:r w:rsidRPr="007F123F">
        <w:rPr>
          <w:rFonts w:eastAsia="Times New Roman" w:cstheme="minorHAnsi"/>
          <w:sz w:val="24"/>
          <w:szCs w:val="24"/>
          <w:lang w:eastAsia="en-US"/>
        </w:rPr>
        <w:t>IoT</w:t>
      </w:r>
      <w:proofErr w:type="spellEnd"/>
      <w:r w:rsidRPr="007F123F">
        <w:rPr>
          <w:rFonts w:eastAsia="Times New Roman" w:cstheme="minorHAnsi"/>
          <w:sz w:val="24"/>
          <w:szCs w:val="24"/>
          <w:lang w:eastAsia="en-US"/>
        </w:rPr>
        <w:t xml:space="preserve"> network can work cooperatively when forwarding the data to the destination. The overall intention is to reduce the overall ad hoc network power consumption to sustain green network operations. </w:t>
      </w:r>
    </w:p>
    <w:p w:rsidR="000922E8" w:rsidRDefault="000922E8" w:rsidP="00964BBF">
      <w:pPr>
        <w:spacing w:before="240" w:after="0" w:line="240" w:lineRule="auto"/>
        <w:jc w:val="both"/>
        <w:rPr>
          <w:rFonts w:eastAsia="Times New Roman" w:cstheme="minorHAnsi"/>
          <w:sz w:val="24"/>
          <w:szCs w:val="24"/>
          <w:lang w:eastAsia="en-US"/>
        </w:rPr>
      </w:pPr>
      <w:r w:rsidRPr="007F123F">
        <w:rPr>
          <w:rFonts w:eastAsia="Times New Roman" w:cstheme="minorHAnsi"/>
          <w:sz w:val="24"/>
          <w:szCs w:val="24"/>
          <w:lang w:eastAsia="en-US"/>
        </w:rPr>
        <w:t>The outcome of this work has the potential to create a new benchmark in terms of energy-efficient AHN operation, in an environment where there is a proliferation of communication devices in a relatively constrained geographical area.</w:t>
      </w:r>
    </w:p>
    <w:p w:rsidR="0053259F" w:rsidRDefault="0053259F" w:rsidP="00964BBF">
      <w:pPr>
        <w:spacing w:before="240" w:after="0" w:line="240" w:lineRule="auto"/>
        <w:jc w:val="both"/>
        <w:rPr>
          <w:rFonts w:eastAsia="Times New Roman" w:cstheme="minorHAnsi"/>
          <w:sz w:val="24"/>
          <w:szCs w:val="24"/>
          <w:lang w:eastAsia="en-US"/>
        </w:rPr>
      </w:pPr>
    </w:p>
    <w:p w:rsidR="0053259F" w:rsidRPr="00452165" w:rsidRDefault="00930382" w:rsidP="00C8378D">
      <w:pPr>
        <w:spacing w:before="240" w:after="0" w:line="240" w:lineRule="auto"/>
        <w:jc w:val="both"/>
        <w:rPr>
          <w:rFonts w:eastAsia="Times New Roman" w:cstheme="minorHAnsi"/>
          <w:b/>
          <w:i/>
          <w:sz w:val="24"/>
          <w:szCs w:val="24"/>
          <w:u w:val="single"/>
          <w:lang w:eastAsia="en-US"/>
        </w:rPr>
      </w:pPr>
      <w:r>
        <w:rPr>
          <w:rFonts w:eastAsia="Times New Roman" w:cstheme="minorHAnsi"/>
          <w:b/>
          <w:sz w:val="24"/>
          <w:szCs w:val="24"/>
          <w:lang w:eastAsia="en-US"/>
        </w:rPr>
        <w:t>29</w:t>
      </w:r>
      <w:r w:rsidR="00332D86" w:rsidRPr="00332D86">
        <w:rPr>
          <w:rFonts w:eastAsia="Times New Roman" w:cstheme="minorHAnsi"/>
          <w:b/>
          <w:sz w:val="24"/>
          <w:szCs w:val="24"/>
          <w:lang w:eastAsia="en-US"/>
        </w:rPr>
        <w:t>.</w:t>
      </w:r>
      <w:r w:rsidR="00332D86">
        <w:rPr>
          <w:rFonts w:eastAsia="Times New Roman" w:cstheme="minorHAnsi"/>
          <w:b/>
          <w:sz w:val="24"/>
          <w:szCs w:val="24"/>
          <w:u w:val="single"/>
          <w:lang w:eastAsia="en-US"/>
        </w:rPr>
        <w:t xml:space="preserve"> </w:t>
      </w:r>
      <w:r w:rsidR="0053259F" w:rsidRPr="00452165">
        <w:rPr>
          <w:rFonts w:eastAsia="Times New Roman" w:cstheme="minorHAnsi"/>
          <w:b/>
          <w:sz w:val="24"/>
          <w:szCs w:val="24"/>
          <w:u w:val="single"/>
          <w:lang w:eastAsia="en-US"/>
        </w:rPr>
        <w:t xml:space="preserve">Supervisor: </w:t>
      </w:r>
      <w:r w:rsidR="009D0188">
        <w:rPr>
          <w:rFonts w:ascii="Calibri" w:eastAsia="Calibri" w:hAnsi="Calibri" w:cs="Calibri"/>
          <w:b/>
          <w:i/>
          <w:sz w:val="24"/>
          <w:szCs w:val="24"/>
          <w:u w:val="single"/>
          <w:lang w:eastAsia="ar-SA"/>
        </w:rPr>
        <w:t>Dr</w:t>
      </w:r>
      <w:r w:rsidR="0053259F" w:rsidRPr="00452165">
        <w:rPr>
          <w:rFonts w:ascii="Calibri" w:eastAsia="Calibri" w:hAnsi="Calibri" w:cs="Calibri"/>
          <w:b/>
          <w:i/>
          <w:sz w:val="24"/>
          <w:szCs w:val="24"/>
          <w:u w:val="single"/>
          <w:lang w:eastAsia="ar-SA"/>
        </w:rPr>
        <w:t xml:space="preserve"> Simon Di</w:t>
      </w:r>
      <w:r w:rsidR="009D0188">
        <w:rPr>
          <w:rFonts w:ascii="Calibri" w:eastAsia="Calibri" w:hAnsi="Calibri" w:cs="Calibri"/>
          <w:b/>
          <w:i/>
          <w:sz w:val="24"/>
          <w:szCs w:val="24"/>
          <w:u w:val="single"/>
          <w:lang w:eastAsia="ar-SA"/>
        </w:rPr>
        <w:t>xon, Dr</w:t>
      </w:r>
      <w:r w:rsidR="0053259F" w:rsidRPr="00452165">
        <w:rPr>
          <w:rFonts w:ascii="Calibri" w:eastAsia="Calibri" w:hAnsi="Calibri" w:cs="Calibri"/>
          <w:b/>
          <w:i/>
          <w:sz w:val="24"/>
          <w:szCs w:val="24"/>
          <w:u w:val="single"/>
          <w:lang w:eastAsia="ar-SA"/>
        </w:rPr>
        <w:t xml:space="preserve"> Dawn Black</w:t>
      </w:r>
    </w:p>
    <w:p w:rsidR="0053259F" w:rsidRPr="00452165" w:rsidRDefault="0053259F" w:rsidP="00C8378D">
      <w:pPr>
        <w:suppressAutoHyphens/>
        <w:spacing w:before="240" w:after="0" w:line="240" w:lineRule="auto"/>
        <w:jc w:val="both"/>
        <w:rPr>
          <w:rFonts w:ascii="Calibri" w:eastAsia="Calibri" w:hAnsi="Calibri" w:cs="Calibri"/>
          <w:sz w:val="24"/>
          <w:szCs w:val="24"/>
          <w:lang w:eastAsia="ar-SA"/>
        </w:rPr>
      </w:pPr>
      <w:r w:rsidRPr="00452165">
        <w:rPr>
          <w:rFonts w:ascii="Calibri" w:eastAsia="Calibri" w:hAnsi="Calibri" w:cs="Calibri"/>
          <w:sz w:val="24"/>
          <w:szCs w:val="24"/>
          <w:lang w:eastAsia="ar-SA"/>
        </w:rPr>
        <w:t>Email:</w:t>
      </w:r>
      <w:r w:rsidR="009D0188">
        <w:rPr>
          <w:rFonts w:ascii="Calibri" w:eastAsia="Calibri" w:hAnsi="Calibri" w:cs="Calibri"/>
          <w:sz w:val="24"/>
          <w:szCs w:val="24"/>
          <w:lang w:eastAsia="ar-SA"/>
        </w:rPr>
        <w:t xml:space="preserve"> </w:t>
      </w:r>
      <w:r w:rsidRPr="00452165">
        <w:rPr>
          <w:rFonts w:ascii="Calibri" w:eastAsia="Calibri" w:hAnsi="Calibri" w:cs="Calibri"/>
          <w:sz w:val="24"/>
          <w:szCs w:val="24"/>
          <w:lang w:eastAsia="ar-SA"/>
        </w:rPr>
        <w:t>simon.dixon@eecs.qmul.ac.uk</w:t>
      </w:r>
      <w:r w:rsidR="009D0188">
        <w:rPr>
          <w:rFonts w:ascii="Calibri" w:eastAsia="Calibri" w:hAnsi="Calibri" w:cs="Calibri"/>
          <w:sz w:val="24"/>
          <w:szCs w:val="24"/>
          <w:lang w:eastAsia="ar-SA"/>
        </w:rPr>
        <w:t>,</w:t>
      </w:r>
      <w:r w:rsidRPr="00452165">
        <w:rPr>
          <w:rFonts w:ascii="Calibri" w:eastAsia="Calibri" w:hAnsi="Calibri" w:cs="Calibri"/>
          <w:sz w:val="24"/>
          <w:szCs w:val="24"/>
          <w:lang w:eastAsia="ar-SA"/>
        </w:rPr>
        <w:t xml:space="preserve"> dawn.black@eecs.qmul.ac.uk</w:t>
      </w:r>
    </w:p>
    <w:p w:rsidR="0053259F" w:rsidRPr="00452165" w:rsidRDefault="0053259F" w:rsidP="00C8378D">
      <w:pPr>
        <w:suppressAutoHyphens/>
        <w:spacing w:before="240" w:after="0" w:line="240" w:lineRule="auto"/>
        <w:jc w:val="both"/>
        <w:rPr>
          <w:rFonts w:ascii="Calibri" w:eastAsia="Calibri" w:hAnsi="Calibri" w:cs="Calibri"/>
          <w:sz w:val="24"/>
          <w:szCs w:val="24"/>
          <w:lang w:eastAsia="ar-SA"/>
        </w:rPr>
      </w:pPr>
      <w:r w:rsidRPr="00452165">
        <w:rPr>
          <w:rFonts w:ascii="Calibri" w:eastAsia="Calibri" w:hAnsi="Calibri" w:cs="Calibri"/>
          <w:sz w:val="24"/>
          <w:szCs w:val="24"/>
          <w:lang w:eastAsia="ar-SA"/>
        </w:rPr>
        <w:t>Number of PhD students already supervised to completion: 1 (plus 2 currently writing up, finishing Nov 2011 and Mar 2012)</w:t>
      </w:r>
    </w:p>
    <w:p w:rsidR="0053259F" w:rsidRPr="00452165" w:rsidRDefault="0053259F" w:rsidP="00C8378D">
      <w:pPr>
        <w:suppressAutoHyphens/>
        <w:spacing w:before="240" w:after="0" w:line="240" w:lineRule="auto"/>
        <w:jc w:val="both"/>
        <w:rPr>
          <w:rFonts w:ascii="Calibri" w:eastAsia="Calibri" w:hAnsi="Calibri" w:cs="Calibri"/>
          <w:b/>
          <w:sz w:val="24"/>
          <w:szCs w:val="24"/>
          <w:u w:val="single"/>
          <w:lang w:eastAsia="ar-SA"/>
        </w:rPr>
      </w:pPr>
      <w:r w:rsidRPr="00452165">
        <w:rPr>
          <w:rFonts w:ascii="Calibri" w:eastAsia="Calibri" w:hAnsi="Calibri" w:cs="Calibri"/>
          <w:b/>
          <w:sz w:val="24"/>
          <w:szCs w:val="24"/>
          <w:u w:val="single"/>
          <w:lang w:eastAsia="ar-SA"/>
        </w:rPr>
        <w:t>Project Description</w:t>
      </w:r>
    </w:p>
    <w:p w:rsidR="0053259F" w:rsidRPr="00452165" w:rsidRDefault="0053259F" w:rsidP="00C8378D">
      <w:pPr>
        <w:suppressAutoHyphens/>
        <w:snapToGrid w:val="0"/>
        <w:spacing w:before="240" w:after="0" w:line="240" w:lineRule="auto"/>
        <w:jc w:val="both"/>
        <w:rPr>
          <w:rFonts w:ascii="Calibri" w:eastAsia="Calibri" w:hAnsi="Calibri" w:cs="Calibri"/>
          <w:b/>
          <w:i/>
          <w:sz w:val="24"/>
          <w:szCs w:val="24"/>
          <w:lang w:eastAsia="ar-SA"/>
        </w:rPr>
      </w:pPr>
      <w:r w:rsidRPr="00452165">
        <w:rPr>
          <w:rFonts w:ascii="Calibri" w:eastAsia="Calibri" w:hAnsi="Calibri" w:cs="Calibri"/>
          <w:b/>
          <w:i/>
          <w:sz w:val="24"/>
          <w:szCs w:val="24"/>
          <w:lang w:eastAsia="ar-SA"/>
        </w:rPr>
        <w:t>“Emotional significance of melodic segments”</w:t>
      </w:r>
    </w:p>
    <w:p w:rsidR="0053259F" w:rsidRPr="00452165" w:rsidRDefault="0053259F" w:rsidP="00C8378D">
      <w:pPr>
        <w:suppressAutoHyphens/>
        <w:spacing w:before="240" w:after="0" w:line="240" w:lineRule="auto"/>
        <w:jc w:val="both"/>
        <w:rPr>
          <w:rFonts w:ascii="Calibri" w:eastAsia="Calibri" w:hAnsi="Calibri" w:cs="Calibri"/>
          <w:sz w:val="24"/>
          <w:szCs w:val="24"/>
          <w:lang w:eastAsia="ar-SA"/>
        </w:rPr>
      </w:pPr>
      <w:r w:rsidRPr="00452165">
        <w:rPr>
          <w:rFonts w:ascii="Calibri" w:eastAsia="Calibri" w:hAnsi="Calibri" w:cs="Calibri"/>
          <w:sz w:val="24"/>
          <w:szCs w:val="24"/>
          <w:lang w:eastAsia="ar-SA"/>
        </w:rPr>
        <w:t xml:space="preserve">Automatic classification and annotation of audio for the purposes of </w:t>
      </w:r>
      <w:proofErr w:type="gramStart"/>
      <w:r w:rsidRPr="00452165">
        <w:rPr>
          <w:rFonts w:ascii="Calibri" w:eastAsia="Calibri" w:hAnsi="Calibri" w:cs="Calibri"/>
          <w:sz w:val="24"/>
          <w:szCs w:val="24"/>
          <w:lang w:eastAsia="ar-SA"/>
        </w:rPr>
        <w:t>archiving,</w:t>
      </w:r>
      <w:proofErr w:type="gramEnd"/>
      <w:r w:rsidRPr="00452165">
        <w:rPr>
          <w:rFonts w:ascii="Calibri" w:eastAsia="Calibri" w:hAnsi="Calibri" w:cs="Calibri"/>
          <w:sz w:val="24"/>
          <w:szCs w:val="24"/>
          <w:lang w:eastAsia="ar-SA"/>
        </w:rPr>
        <w:t xml:space="preserve"> search and retrieval and media monitoring are receiving increasing attention from industry. The success of online music delivery systems such as </w:t>
      </w:r>
      <w:proofErr w:type="spellStart"/>
      <w:r w:rsidRPr="00452165">
        <w:rPr>
          <w:rFonts w:ascii="Calibri" w:eastAsia="Calibri" w:hAnsi="Calibri" w:cs="Calibri"/>
          <w:sz w:val="24"/>
          <w:szCs w:val="24"/>
          <w:lang w:eastAsia="ar-SA"/>
        </w:rPr>
        <w:t>Spotify</w:t>
      </w:r>
      <w:proofErr w:type="spellEnd"/>
      <w:r w:rsidRPr="00452165">
        <w:rPr>
          <w:rFonts w:ascii="Calibri" w:eastAsia="Calibri" w:hAnsi="Calibri" w:cs="Calibri"/>
          <w:sz w:val="24"/>
          <w:szCs w:val="24"/>
          <w:lang w:eastAsia="ar-SA"/>
        </w:rPr>
        <w:t xml:space="preserve"> and </w:t>
      </w:r>
      <w:proofErr w:type="spellStart"/>
      <w:r w:rsidRPr="00452165">
        <w:rPr>
          <w:rFonts w:ascii="Calibri" w:eastAsia="Calibri" w:hAnsi="Calibri" w:cs="Calibri"/>
          <w:sz w:val="24"/>
          <w:szCs w:val="24"/>
          <w:lang w:eastAsia="ar-SA"/>
        </w:rPr>
        <w:t>LastFM</w:t>
      </w:r>
      <w:proofErr w:type="spellEnd"/>
      <w:r w:rsidRPr="00452165">
        <w:rPr>
          <w:rFonts w:ascii="Calibri" w:eastAsia="Calibri" w:hAnsi="Calibri" w:cs="Calibri"/>
          <w:sz w:val="24"/>
          <w:szCs w:val="24"/>
          <w:lang w:eastAsia="ar-SA"/>
        </w:rPr>
        <w:t xml:space="preserve"> are indicative of a major transformation in the music industry. The designers of such systems would greatly like to be able to recommend new artists to listeners based on knowledge of their current listening trends. </w:t>
      </w:r>
    </w:p>
    <w:p w:rsidR="0053259F" w:rsidRPr="00452165" w:rsidRDefault="0053259F" w:rsidP="00C8378D">
      <w:pPr>
        <w:suppressAutoHyphens/>
        <w:spacing w:before="240" w:after="0" w:line="240" w:lineRule="auto"/>
        <w:jc w:val="both"/>
        <w:rPr>
          <w:rFonts w:ascii="Calibri" w:eastAsia="Calibri" w:hAnsi="Calibri" w:cs="Calibri"/>
          <w:sz w:val="24"/>
          <w:szCs w:val="24"/>
          <w:lang w:eastAsia="ar-SA"/>
        </w:rPr>
      </w:pPr>
      <w:r w:rsidRPr="00452165">
        <w:rPr>
          <w:rFonts w:ascii="Calibri" w:eastAsia="Calibri" w:hAnsi="Calibri" w:cs="Calibri"/>
          <w:sz w:val="24"/>
          <w:szCs w:val="24"/>
          <w:lang w:eastAsia="ar-SA"/>
        </w:rPr>
        <w:t xml:space="preserve">The emotion or 'mood' of a piece is </w:t>
      </w:r>
      <w:proofErr w:type="gramStart"/>
      <w:r w:rsidRPr="00452165">
        <w:rPr>
          <w:rFonts w:ascii="Calibri" w:eastAsia="Calibri" w:hAnsi="Calibri" w:cs="Calibri"/>
          <w:sz w:val="24"/>
          <w:szCs w:val="24"/>
          <w:lang w:eastAsia="ar-SA"/>
        </w:rPr>
        <w:t>key</w:t>
      </w:r>
      <w:proofErr w:type="gramEnd"/>
      <w:r w:rsidRPr="00452165">
        <w:rPr>
          <w:rFonts w:ascii="Calibri" w:eastAsia="Calibri" w:hAnsi="Calibri" w:cs="Calibri"/>
          <w:sz w:val="24"/>
          <w:szCs w:val="24"/>
          <w:lang w:eastAsia="ar-SA"/>
        </w:rPr>
        <w:t xml:space="preserve"> to matching listeners with new artists or tracks, and can be more informative of user response than genre. Some research has been performed in the area of emotion recognition in music but has been largely inconclusive. The many dimensions of music make it difficult to assign any effects to specific musical features, such as the extent to which emotional information is conveyed through the choice of particular </w:t>
      </w:r>
      <w:r w:rsidRPr="00452165">
        <w:rPr>
          <w:rFonts w:ascii="Calibri" w:eastAsia="Calibri" w:hAnsi="Calibri" w:cs="Calibri"/>
          <w:sz w:val="24"/>
          <w:szCs w:val="24"/>
          <w:lang w:eastAsia="ar-SA"/>
        </w:rPr>
        <w:lastRenderedPageBreak/>
        <w:t xml:space="preserve">instruments or melodic phrases. Most research on mood has tried to assign a single mood label to a whole piece of music, ignoring the fact that the mood is not conveyed in equal measures by every phrase or segment of the music. Certain phrases can be considered emotionally rich whereas others have less affect. </w:t>
      </w:r>
    </w:p>
    <w:p w:rsidR="0053259F" w:rsidRPr="00452165" w:rsidRDefault="0053259F" w:rsidP="00C8378D">
      <w:pPr>
        <w:suppressAutoHyphens/>
        <w:spacing w:before="240" w:after="0" w:line="240" w:lineRule="auto"/>
        <w:jc w:val="both"/>
        <w:rPr>
          <w:rFonts w:ascii="Calibri" w:eastAsia="Calibri" w:hAnsi="Calibri" w:cs="Calibri"/>
          <w:sz w:val="24"/>
          <w:szCs w:val="24"/>
          <w:lang w:eastAsia="ar-SA"/>
        </w:rPr>
      </w:pPr>
      <w:r w:rsidRPr="00452165">
        <w:rPr>
          <w:rFonts w:ascii="Calibri" w:eastAsia="Calibri" w:hAnsi="Calibri" w:cs="Calibri"/>
          <w:sz w:val="24"/>
          <w:szCs w:val="24"/>
          <w:lang w:eastAsia="ar-SA"/>
        </w:rPr>
        <w:t xml:space="preserve">This project aims to identify the segments or partials within a melody that have strong emotional significance and to use this knowledge to improve emotion metrics for melody. Initial work will be to apply existing research in the area of emotion identification in music to quantify the performance of existing emotion metrics to segments of chosen melodies. The performance of these metrics will be used as an indicator for selection of segments within the melody that might be emotionally rich. Experiments will be conducted to assess human response to these melodies with and without these identified phrases. The assumption is that melodies missing emotionally significant segments will lead to a lower listener confidence when identifying the emotion. </w:t>
      </w:r>
    </w:p>
    <w:p w:rsidR="0053259F" w:rsidRPr="00452165" w:rsidRDefault="0053259F" w:rsidP="00C8378D">
      <w:pPr>
        <w:suppressAutoHyphens/>
        <w:spacing w:before="240" w:after="0" w:line="240" w:lineRule="auto"/>
        <w:jc w:val="both"/>
        <w:rPr>
          <w:rFonts w:ascii="Calibri" w:eastAsia="Calibri" w:hAnsi="Calibri" w:cs="Calibri"/>
          <w:sz w:val="24"/>
          <w:szCs w:val="24"/>
          <w:lang w:eastAsia="ar-SA"/>
        </w:rPr>
      </w:pPr>
      <w:r w:rsidRPr="00452165">
        <w:rPr>
          <w:rFonts w:ascii="Calibri" w:eastAsia="Calibri" w:hAnsi="Calibri" w:cs="Calibri"/>
          <w:sz w:val="24"/>
          <w:szCs w:val="24"/>
          <w:lang w:eastAsia="ar-SA"/>
        </w:rPr>
        <w:t xml:space="preserve">Having confirmed the original hypothesis, work on the automatic detection of these emotionally rich segments will be performed. Current melodic features for emotion are limited and there is much scope for augmentation. The identification of new emotion detectors will be significantly improved by the knowledge of the location of emotionally rich musical segments and of their emotional strength. </w:t>
      </w:r>
    </w:p>
    <w:p w:rsidR="0053259F" w:rsidRPr="00452165" w:rsidRDefault="0053259F" w:rsidP="00C8378D">
      <w:pPr>
        <w:suppressAutoHyphens/>
        <w:spacing w:before="240" w:after="0" w:line="240" w:lineRule="auto"/>
        <w:jc w:val="both"/>
        <w:rPr>
          <w:rFonts w:ascii="Calibri" w:eastAsia="Calibri" w:hAnsi="Calibri" w:cs="Calibri"/>
          <w:sz w:val="24"/>
          <w:szCs w:val="24"/>
          <w:lang w:eastAsia="ar-SA"/>
        </w:rPr>
      </w:pPr>
      <w:r w:rsidRPr="00452165">
        <w:rPr>
          <w:rFonts w:ascii="Calibri" w:eastAsia="Calibri" w:hAnsi="Calibri" w:cs="Calibri"/>
          <w:sz w:val="24"/>
          <w:szCs w:val="24"/>
          <w:lang w:eastAsia="ar-SA"/>
        </w:rPr>
        <w:t xml:space="preserve">The original experiments will be conducted using synthetic music generated from midi files in order to dissociate the melody from expressive performance features (timing, articulation, </w:t>
      </w:r>
      <w:r w:rsidR="00D91057" w:rsidRPr="00452165">
        <w:rPr>
          <w:rFonts w:ascii="Calibri" w:eastAsia="Calibri" w:hAnsi="Calibri" w:cs="Calibri"/>
          <w:sz w:val="24"/>
          <w:szCs w:val="24"/>
          <w:lang w:eastAsia="ar-SA"/>
        </w:rPr>
        <w:t>etc.</w:t>
      </w:r>
      <w:r w:rsidRPr="00452165">
        <w:rPr>
          <w:rFonts w:ascii="Calibri" w:eastAsia="Calibri" w:hAnsi="Calibri" w:cs="Calibri"/>
          <w:sz w:val="24"/>
          <w:szCs w:val="24"/>
          <w:lang w:eastAsia="ar-SA"/>
        </w:rPr>
        <w:t>). The project will then expand to include analysis of the contributions of other features to emotionally rich melodic segments. Additional work will be to examine the interaction between the emotionally rich musical segments and the surrounding segments.</w:t>
      </w:r>
    </w:p>
    <w:p w:rsidR="00FB09D8" w:rsidRPr="009D0188" w:rsidRDefault="00FB09D8" w:rsidP="00C8378D">
      <w:pPr>
        <w:jc w:val="both"/>
        <w:rPr>
          <w:rFonts w:cstheme="minorHAnsi"/>
          <w:sz w:val="24"/>
          <w:szCs w:val="24"/>
        </w:rPr>
      </w:pPr>
    </w:p>
    <w:p w:rsidR="00A27B07" w:rsidRPr="009D0188" w:rsidRDefault="00930382" w:rsidP="00C8378D">
      <w:pPr>
        <w:jc w:val="both"/>
        <w:rPr>
          <w:rFonts w:eastAsia="Calibri" w:cstheme="minorHAnsi"/>
          <w:b/>
          <w:sz w:val="24"/>
          <w:szCs w:val="24"/>
          <w:u w:val="single"/>
          <w:lang w:eastAsia="en-US"/>
        </w:rPr>
      </w:pPr>
      <w:r>
        <w:rPr>
          <w:rFonts w:cstheme="minorHAnsi"/>
          <w:b/>
          <w:sz w:val="24"/>
          <w:szCs w:val="24"/>
        </w:rPr>
        <w:t>30</w:t>
      </w:r>
      <w:r w:rsidR="00332D86" w:rsidRPr="00332D86">
        <w:rPr>
          <w:rFonts w:cstheme="minorHAnsi"/>
          <w:b/>
          <w:sz w:val="24"/>
          <w:szCs w:val="24"/>
        </w:rPr>
        <w:t>.</w:t>
      </w:r>
      <w:r w:rsidR="00332D86">
        <w:rPr>
          <w:rFonts w:cstheme="minorHAnsi"/>
          <w:b/>
          <w:sz w:val="24"/>
          <w:szCs w:val="24"/>
          <w:u w:val="single"/>
        </w:rPr>
        <w:t xml:space="preserve"> </w:t>
      </w:r>
      <w:r w:rsidR="00A27B07" w:rsidRPr="009D0188">
        <w:rPr>
          <w:rFonts w:cstheme="minorHAnsi"/>
          <w:b/>
          <w:sz w:val="24"/>
          <w:szCs w:val="24"/>
          <w:u w:val="single"/>
        </w:rPr>
        <w:t xml:space="preserve">Supervisor: </w:t>
      </w:r>
      <w:r w:rsidR="009D0188">
        <w:rPr>
          <w:rFonts w:eastAsia="Calibri" w:cstheme="minorHAnsi"/>
          <w:b/>
          <w:i/>
          <w:sz w:val="24"/>
          <w:szCs w:val="24"/>
          <w:u w:val="single"/>
          <w:lang w:eastAsia="en-US"/>
        </w:rPr>
        <w:t xml:space="preserve">Prof </w:t>
      </w:r>
      <w:r w:rsidR="00A27B07" w:rsidRPr="009D0188">
        <w:rPr>
          <w:rFonts w:eastAsia="Calibri" w:cstheme="minorHAnsi"/>
          <w:b/>
          <w:i/>
          <w:sz w:val="24"/>
          <w:szCs w:val="24"/>
          <w:u w:val="single"/>
          <w:lang w:eastAsia="en-US"/>
        </w:rPr>
        <w:t>Mark Sandler</w:t>
      </w:r>
      <w:r w:rsidR="009D0188">
        <w:rPr>
          <w:rFonts w:eastAsia="Calibri" w:cstheme="minorHAnsi"/>
          <w:b/>
          <w:i/>
          <w:sz w:val="24"/>
          <w:szCs w:val="24"/>
          <w:u w:val="single"/>
          <w:lang w:eastAsia="en-US"/>
        </w:rPr>
        <w:t>, Dr</w:t>
      </w:r>
      <w:r w:rsidR="00A27B07" w:rsidRPr="009D0188">
        <w:rPr>
          <w:rFonts w:eastAsia="Calibri" w:cstheme="minorHAnsi"/>
          <w:b/>
          <w:i/>
          <w:sz w:val="24"/>
          <w:szCs w:val="24"/>
          <w:u w:val="single"/>
          <w:lang w:eastAsia="en-US"/>
        </w:rPr>
        <w:t xml:space="preserve"> Dawn Black</w:t>
      </w:r>
    </w:p>
    <w:p w:rsidR="00A27B07" w:rsidRPr="009D0188" w:rsidRDefault="00A27B07"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Email:</w:t>
      </w:r>
      <w:r w:rsidR="009D0188">
        <w:rPr>
          <w:rFonts w:eastAsia="Calibri" w:cstheme="minorHAnsi"/>
          <w:sz w:val="24"/>
          <w:szCs w:val="24"/>
          <w:lang w:eastAsia="en-US"/>
        </w:rPr>
        <w:t xml:space="preserve"> </w:t>
      </w:r>
      <w:r w:rsidRPr="009D0188">
        <w:rPr>
          <w:rFonts w:eastAsia="Calibri" w:cstheme="minorHAnsi"/>
          <w:sz w:val="24"/>
          <w:szCs w:val="24"/>
          <w:lang w:eastAsia="en-US"/>
        </w:rPr>
        <w:t>mark.sandler@eecs.qmul.ac.uk</w:t>
      </w:r>
      <w:r w:rsidR="009D0188">
        <w:rPr>
          <w:rFonts w:eastAsia="Calibri" w:cstheme="minorHAnsi"/>
          <w:sz w:val="24"/>
          <w:szCs w:val="24"/>
          <w:lang w:eastAsia="en-US"/>
        </w:rPr>
        <w:t xml:space="preserve">, </w:t>
      </w:r>
      <w:r w:rsidRPr="009D0188">
        <w:rPr>
          <w:rFonts w:eastAsia="Calibri" w:cstheme="minorHAnsi"/>
          <w:sz w:val="24"/>
          <w:szCs w:val="24"/>
          <w:lang w:eastAsia="en-US"/>
        </w:rPr>
        <w:t>dawn.black@eecs.qmul.ac.uk</w:t>
      </w:r>
    </w:p>
    <w:p w:rsidR="00A27B07" w:rsidRPr="009D0188" w:rsidRDefault="00A27B07"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Number of PhD students already supervised to completion: &gt;30</w:t>
      </w:r>
    </w:p>
    <w:p w:rsidR="00A27B07" w:rsidRPr="009D0188" w:rsidRDefault="00A27B07" w:rsidP="00C8378D">
      <w:pPr>
        <w:spacing w:before="240" w:after="0" w:line="240" w:lineRule="auto"/>
        <w:jc w:val="both"/>
        <w:rPr>
          <w:rFonts w:eastAsia="Calibri" w:cstheme="minorHAnsi"/>
          <w:b/>
          <w:sz w:val="24"/>
          <w:szCs w:val="24"/>
          <w:u w:val="single"/>
          <w:lang w:eastAsia="en-US"/>
        </w:rPr>
      </w:pPr>
      <w:r w:rsidRPr="009D0188">
        <w:rPr>
          <w:rFonts w:eastAsia="Calibri" w:cstheme="minorHAnsi"/>
          <w:b/>
          <w:sz w:val="24"/>
          <w:szCs w:val="24"/>
          <w:u w:val="single"/>
          <w:lang w:eastAsia="en-US"/>
        </w:rPr>
        <w:t>Project Description</w:t>
      </w:r>
    </w:p>
    <w:p w:rsidR="009B06E9" w:rsidRPr="009D0188" w:rsidRDefault="009B06E9" w:rsidP="00C8378D">
      <w:pPr>
        <w:spacing w:before="240" w:after="0" w:line="240" w:lineRule="auto"/>
        <w:jc w:val="both"/>
        <w:rPr>
          <w:rFonts w:eastAsia="Calibri" w:cstheme="minorHAnsi"/>
          <w:b/>
          <w:i/>
          <w:sz w:val="24"/>
          <w:szCs w:val="24"/>
          <w:lang w:eastAsia="en-US"/>
        </w:rPr>
      </w:pPr>
      <w:r w:rsidRPr="009D0188">
        <w:rPr>
          <w:rFonts w:eastAsia="Calibri" w:cstheme="minorHAnsi"/>
          <w:b/>
          <w:i/>
          <w:sz w:val="24"/>
          <w:szCs w:val="24"/>
          <w:lang w:eastAsia="en-US"/>
        </w:rPr>
        <w:t>“The semantics of traditional Chinese music”</w:t>
      </w:r>
    </w:p>
    <w:p w:rsidR="009B06E9" w:rsidRPr="009D0188" w:rsidRDefault="009B06E9"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Traditional Chinese music differs from Western music in many ways. Instruments, rhythms and melodic constructs all possess elements that are unique to Chinese music and its Asian ancestry. Chinese musical heritage is well documented from as far back as BC. Differing music genres are clearly identifiable as well as their roots and regional origins. Although they have a long history, traditional music is by no means unpopular in modern day China. Screening of Chinese Opera is still a daily occurrence and, although the younger generation may prefer to listen to and create more westernised music styles, the influence of traditional Chinese music can clearly be heard.</w:t>
      </w:r>
    </w:p>
    <w:p w:rsidR="009B06E9" w:rsidRPr="009D0188" w:rsidRDefault="009B06E9"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 xml:space="preserve">Research into signal processing for world music is still in its infancy. The development of semantic ontologies for the classification and identification of western music styles are </w:t>
      </w:r>
      <w:r w:rsidRPr="009D0188">
        <w:rPr>
          <w:rFonts w:eastAsia="Calibri" w:cstheme="minorHAnsi"/>
          <w:sz w:val="24"/>
          <w:szCs w:val="24"/>
          <w:lang w:eastAsia="en-US"/>
        </w:rPr>
        <w:lastRenderedPageBreak/>
        <w:t xml:space="preserve">developing apace but similar systems for Chinese music are currently seriously underdeveloped. This project would aim to develop metrics and semantic tags for the classification of traditional Chinese music. </w:t>
      </w:r>
    </w:p>
    <w:p w:rsidR="009B06E9" w:rsidRPr="009D0188" w:rsidRDefault="009B06E9"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This project aims to incorporate the Chinese perspective and bias into the design of music ontologies and referencing systems. Specific instruments, rhythms and singing styles can be connected strongly with different Chinese music genres. The automatic identification of such elements can be a strong indicator of the musical genre. Initial work would be to quantify the success of existing instrument and rhythm detection techniques used for western music on Chinese traditional music and to modify any assumptions in terms of melodic and rhythmic constructs that these methods make.</w:t>
      </w:r>
    </w:p>
    <w:p w:rsidR="009B06E9" w:rsidRPr="009D0188" w:rsidRDefault="009B06E9"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Musical semantics are based on the connection the human listener makes between the music and a non-musical concept. These can be physical (rushing water, clouds etc.), emotional, extra-musical (</w:t>
      </w:r>
      <w:r w:rsidR="00CE34C4" w:rsidRPr="009D0188">
        <w:rPr>
          <w:rFonts w:eastAsia="Calibri" w:cstheme="minorHAnsi"/>
          <w:sz w:val="24"/>
          <w:szCs w:val="24"/>
          <w:lang w:eastAsia="en-US"/>
        </w:rPr>
        <w:t>e.g.</w:t>
      </w:r>
      <w:r w:rsidRPr="009D0188">
        <w:rPr>
          <w:rFonts w:eastAsia="Calibri" w:cstheme="minorHAnsi"/>
          <w:sz w:val="24"/>
          <w:szCs w:val="24"/>
          <w:lang w:eastAsia="en-US"/>
        </w:rPr>
        <w:t xml:space="preserve"> national anthems) and the interplay of structures to create tension or resolution. Cultural differences cause different features to be interpreted in different ways. The second aim of this work would be to introduce a Chinese perspective to these semantics. </w:t>
      </w:r>
    </w:p>
    <w:p w:rsidR="009B06E9" w:rsidRPr="009D0188" w:rsidRDefault="009B06E9"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Chinese is a tonal language and the tones that accompany words are explicitly interwoven with the melody. The pronunciation of the tones and the interaction between the tones, melody and rhythm are significant emotional indicators. This project would also aim to explore the correlation between the use of the vocal tones and the mood conveyed by the music.</w:t>
      </w:r>
    </w:p>
    <w:p w:rsidR="00A27B07" w:rsidRPr="009D0188" w:rsidRDefault="009B06E9" w:rsidP="00C8378D">
      <w:pPr>
        <w:spacing w:before="240" w:after="0" w:line="240" w:lineRule="auto"/>
        <w:jc w:val="both"/>
        <w:rPr>
          <w:rFonts w:eastAsia="Calibri" w:cstheme="minorHAnsi"/>
          <w:sz w:val="24"/>
          <w:szCs w:val="24"/>
          <w:lang w:eastAsia="en-US"/>
        </w:rPr>
      </w:pPr>
      <w:r w:rsidRPr="009D0188">
        <w:rPr>
          <w:rFonts w:eastAsia="Calibri" w:cstheme="minorHAnsi"/>
          <w:sz w:val="24"/>
          <w:szCs w:val="24"/>
          <w:lang w:eastAsia="en-US"/>
        </w:rPr>
        <w:t>The Centre for Digital Music at Queen Mary is the perfect institution for this research with a long history of work in the area of digital audio and state-of-the-art recording and listening facilities. Professor Mark Sandler has a long and distinguished re</w:t>
      </w:r>
      <w:r w:rsidR="009D0188">
        <w:rPr>
          <w:rFonts w:eastAsia="Calibri" w:cstheme="minorHAnsi"/>
          <w:sz w:val="24"/>
          <w:szCs w:val="24"/>
          <w:lang w:eastAsia="en-US"/>
        </w:rPr>
        <w:t>search history in this area. Dr</w:t>
      </w:r>
      <w:r w:rsidRPr="009D0188">
        <w:rPr>
          <w:rFonts w:eastAsia="Calibri" w:cstheme="minorHAnsi"/>
          <w:sz w:val="24"/>
          <w:szCs w:val="24"/>
          <w:lang w:eastAsia="en-US"/>
        </w:rPr>
        <w:t xml:space="preserve"> Dawn Black specialises in speech and music processing.</w:t>
      </w:r>
    </w:p>
    <w:p w:rsidR="00A27B07" w:rsidRPr="009D0188" w:rsidRDefault="00A27B07" w:rsidP="00C8378D">
      <w:pPr>
        <w:jc w:val="both"/>
        <w:rPr>
          <w:rFonts w:cstheme="minorHAnsi"/>
          <w:sz w:val="24"/>
          <w:szCs w:val="24"/>
        </w:rPr>
      </w:pPr>
    </w:p>
    <w:p w:rsidR="00046A3D" w:rsidRPr="009D0188" w:rsidRDefault="00930382" w:rsidP="00C8378D">
      <w:pPr>
        <w:jc w:val="both"/>
        <w:rPr>
          <w:rFonts w:ascii="Calibri" w:eastAsia="Calibri" w:hAnsi="Calibri" w:cs="Times New Roman"/>
          <w:b/>
          <w:i/>
          <w:sz w:val="24"/>
          <w:szCs w:val="24"/>
          <w:u w:val="single"/>
          <w:lang w:eastAsia="en-US"/>
        </w:rPr>
      </w:pPr>
      <w:r>
        <w:rPr>
          <w:rFonts w:cstheme="minorHAnsi"/>
          <w:b/>
          <w:sz w:val="24"/>
          <w:szCs w:val="24"/>
        </w:rPr>
        <w:t>31</w:t>
      </w:r>
      <w:r w:rsidR="00332D86" w:rsidRPr="00332D86">
        <w:rPr>
          <w:rFonts w:cstheme="minorHAnsi"/>
          <w:b/>
          <w:sz w:val="24"/>
          <w:szCs w:val="24"/>
        </w:rPr>
        <w:t>.</w:t>
      </w:r>
      <w:r w:rsidR="00332D86">
        <w:rPr>
          <w:rFonts w:cstheme="minorHAnsi"/>
          <w:b/>
          <w:sz w:val="24"/>
          <w:szCs w:val="24"/>
          <w:u w:val="single"/>
        </w:rPr>
        <w:t xml:space="preserve"> </w:t>
      </w:r>
      <w:r w:rsidR="00046A3D" w:rsidRPr="009D0188">
        <w:rPr>
          <w:rFonts w:cstheme="minorHAnsi"/>
          <w:b/>
          <w:sz w:val="24"/>
          <w:szCs w:val="24"/>
          <w:u w:val="single"/>
        </w:rPr>
        <w:t>Supervisor</w:t>
      </w:r>
      <w:r w:rsidR="00046A3D" w:rsidRPr="009D0188">
        <w:rPr>
          <w:rFonts w:ascii="Calibri" w:eastAsia="Calibri" w:hAnsi="Calibri" w:cs="Times New Roman"/>
          <w:b/>
          <w:sz w:val="24"/>
          <w:szCs w:val="24"/>
          <w:u w:val="single"/>
          <w:lang w:eastAsia="en-US"/>
        </w:rPr>
        <w:t xml:space="preserve">: </w:t>
      </w:r>
      <w:r w:rsidR="009D0188">
        <w:rPr>
          <w:rFonts w:ascii="Calibri" w:eastAsia="Calibri" w:hAnsi="Calibri" w:cs="Times New Roman"/>
          <w:b/>
          <w:i/>
          <w:sz w:val="24"/>
          <w:szCs w:val="24"/>
          <w:u w:val="single"/>
          <w:lang w:eastAsia="en-US"/>
        </w:rPr>
        <w:t>Prof Mark Sandler, Dr</w:t>
      </w:r>
      <w:r w:rsidR="00046A3D" w:rsidRPr="009D0188">
        <w:rPr>
          <w:rFonts w:ascii="Calibri" w:eastAsia="Calibri" w:hAnsi="Calibri" w:cs="Times New Roman"/>
          <w:b/>
          <w:i/>
          <w:sz w:val="24"/>
          <w:szCs w:val="24"/>
          <w:u w:val="single"/>
          <w:lang w:eastAsia="en-US"/>
        </w:rPr>
        <w:t xml:space="preserve"> Dawn Black</w:t>
      </w:r>
    </w:p>
    <w:p w:rsidR="00046A3D" w:rsidRPr="009D0188" w:rsidRDefault="00046A3D" w:rsidP="00C8378D">
      <w:pPr>
        <w:spacing w:before="240" w:after="0" w:line="240" w:lineRule="auto"/>
        <w:jc w:val="both"/>
        <w:rPr>
          <w:rFonts w:ascii="Calibri" w:eastAsia="Calibri" w:hAnsi="Calibri" w:cs="Times New Roman"/>
          <w:sz w:val="24"/>
          <w:szCs w:val="24"/>
          <w:lang w:eastAsia="en-US"/>
        </w:rPr>
      </w:pPr>
      <w:r w:rsidRPr="009D0188">
        <w:rPr>
          <w:rFonts w:ascii="Calibri" w:eastAsia="Calibri" w:hAnsi="Calibri" w:cs="Times New Roman"/>
          <w:sz w:val="24"/>
          <w:szCs w:val="24"/>
          <w:lang w:eastAsia="en-US"/>
        </w:rPr>
        <w:t>Email:mark.sandler@eecs.qmul.ac.uk dawn.black@elec.qmul.ac.uk</w:t>
      </w:r>
    </w:p>
    <w:p w:rsidR="00046A3D" w:rsidRPr="009D0188" w:rsidRDefault="00046A3D" w:rsidP="00C8378D">
      <w:pPr>
        <w:spacing w:before="240" w:after="0" w:line="240" w:lineRule="auto"/>
        <w:jc w:val="both"/>
        <w:rPr>
          <w:rFonts w:ascii="Calibri" w:eastAsia="Calibri" w:hAnsi="Calibri" w:cs="Times New Roman"/>
          <w:sz w:val="24"/>
          <w:szCs w:val="24"/>
          <w:lang w:eastAsia="en-US"/>
        </w:rPr>
      </w:pPr>
      <w:r w:rsidRPr="009D0188">
        <w:rPr>
          <w:rFonts w:ascii="Calibri" w:eastAsia="Calibri" w:hAnsi="Calibri" w:cs="Times New Roman"/>
          <w:sz w:val="24"/>
          <w:szCs w:val="24"/>
          <w:lang w:eastAsia="en-US"/>
        </w:rPr>
        <w:t>Number of PhD students already supervised to completion: &gt; 30</w:t>
      </w:r>
    </w:p>
    <w:p w:rsidR="00046A3D" w:rsidRPr="00D71866" w:rsidRDefault="00046A3D" w:rsidP="00C8378D">
      <w:pPr>
        <w:spacing w:before="240" w:after="0" w:line="240" w:lineRule="auto"/>
        <w:jc w:val="both"/>
        <w:rPr>
          <w:rFonts w:ascii="Calibri" w:eastAsia="Calibri" w:hAnsi="Calibri" w:cs="Times New Roman"/>
          <w:b/>
          <w:sz w:val="24"/>
          <w:szCs w:val="24"/>
          <w:u w:val="single"/>
          <w:lang w:eastAsia="en-US"/>
        </w:rPr>
      </w:pPr>
      <w:r w:rsidRPr="00D71866">
        <w:rPr>
          <w:rFonts w:ascii="Calibri" w:eastAsia="Calibri" w:hAnsi="Calibri" w:cs="Times New Roman"/>
          <w:b/>
          <w:sz w:val="24"/>
          <w:szCs w:val="24"/>
          <w:u w:val="single"/>
          <w:lang w:eastAsia="en-US"/>
        </w:rPr>
        <w:t>Project Description</w:t>
      </w:r>
    </w:p>
    <w:p w:rsidR="00046A3D" w:rsidRPr="00D71866" w:rsidRDefault="00D71866" w:rsidP="00C8378D">
      <w:pPr>
        <w:spacing w:before="240" w:after="0" w:line="240" w:lineRule="auto"/>
        <w:jc w:val="both"/>
        <w:rPr>
          <w:rFonts w:ascii="Calibri" w:eastAsia="Calibri" w:hAnsi="Calibri" w:cs="Times New Roman"/>
          <w:b/>
          <w:i/>
          <w:sz w:val="24"/>
          <w:szCs w:val="24"/>
          <w:lang w:eastAsia="en-US"/>
        </w:rPr>
      </w:pPr>
      <w:r w:rsidRPr="00D71866">
        <w:rPr>
          <w:rFonts w:ascii="Calibri" w:eastAsia="Calibri" w:hAnsi="Calibri" w:cs="Times New Roman"/>
          <w:b/>
          <w:i/>
          <w:sz w:val="24"/>
          <w:szCs w:val="24"/>
          <w:lang w:eastAsia="en-US"/>
        </w:rPr>
        <w:t>“</w:t>
      </w:r>
      <w:r w:rsidR="00046A3D" w:rsidRPr="00D71866">
        <w:rPr>
          <w:rFonts w:ascii="Calibri" w:eastAsia="Calibri" w:hAnsi="Calibri" w:cs="Times New Roman"/>
          <w:b/>
          <w:i/>
          <w:sz w:val="24"/>
          <w:szCs w:val="24"/>
          <w:lang w:eastAsia="en-US"/>
        </w:rPr>
        <w:t>Emotional semantics for singing voice</w:t>
      </w:r>
      <w:r w:rsidRPr="00D71866">
        <w:rPr>
          <w:rFonts w:ascii="Calibri" w:eastAsia="Calibri" w:hAnsi="Calibri" w:cs="Times New Roman"/>
          <w:b/>
          <w:i/>
          <w:sz w:val="24"/>
          <w:szCs w:val="24"/>
          <w:lang w:eastAsia="en-US"/>
        </w:rPr>
        <w:t>”</w:t>
      </w:r>
    </w:p>
    <w:p w:rsidR="00046A3D" w:rsidRPr="009D0188" w:rsidRDefault="00046A3D" w:rsidP="00C8378D">
      <w:pPr>
        <w:spacing w:before="240" w:after="0" w:line="240" w:lineRule="auto"/>
        <w:jc w:val="both"/>
        <w:rPr>
          <w:rFonts w:ascii="Calibri" w:eastAsia="Calibri" w:hAnsi="Calibri" w:cs="Times New Roman"/>
          <w:sz w:val="24"/>
          <w:szCs w:val="24"/>
          <w:lang w:eastAsia="en-US"/>
        </w:rPr>
      </w:pPr>
      <w:r w:rsidRPr="009D0188">
        <w:rPr>
          <w:rFonts w:ascii="Calibri" w:eastAsia="Calibri" w:hAnsi="Calibri" w:cs="Times New Roman"/>
          <w:sz w:val="24"/>
          <w:szCs w:val="24"/>
          <w:lang w:eastAsia="en-US"/>
        </w:rPr>
        <w:t xml:space="preserve">Automatic classification and annotation of audio for the purposes of </w:t>
      </w:r>
      <w:proofErr w:type="gramStart"/>
      <w:r w:rsidRPr="009D0188">
        <w:rPr>
          <w:rFonts w:ascii="Calibri" w:eastAsia="Calibri" w:hAnsi="Calibri" w:cs="Times New Roman"/>
          <w:sz w:val="24"/>
          <w:szCs w:val="24"/>
          <w:lang w:eastAsia="en-US"/>
        </w:rPr>
        <w:t>archiving,</w:t>
      </w:r>
      <w:proofErr w:type="gramEnd"/>
      <w:r w:rsidRPr="009D0188">
        <w:rPr>
          <w:rFonts w:ascii="Calibri" w:eastAsia="Calibri" w:hAnsi="Calibri" w:cs="Times New Roman"/>
          <w:sz w:val="24"/>
          <w:szCs w:val="24"/>
          <w:lang w:eastAsia="en-US"/>
        </w:rPr>
        <w:t xml:space="preserve"> search and retrieval and media monitoring are receiving increasing attention from industry. The success of online music delivery systems such as </w:t>
      </w:r>
      <w:proofErr w:type="spellStart"/>
      <w:r w:rsidRPr="009D0188">
        <w:rPr>
          <w:rFonts w:ascii="Calibri" w:eastAsia="Calibri" w:hAnsi="Calibri" w:cs="Times New Roman"/>
          <w:sz w:val="24"/>
          <w:szCs w:val="24"/>
          <w:lang w:eastAsia="en-US"/>
        </w:rPr>
        <w:t>Spotify</w:t>
      </w:r>
      <w:proofErr w:type="spellEnd"/>
      <w:r w:rsidRPr="009D0188">
        <w:rPr>
          <w:rFonts w:ascii="Calibri" w:eastAsia="Calibri" w:hAnsi="Calibri" w:cs="Times New Roman"/>
          <w:sz w:val="24"/>
          <w:szCs w:val="24"/>
          <w:lang w:eastAsia="en-US"/>
        </w:rPr>
        <w:t xml:space="preserve"> and </w:t>
      </w:r>
      <w:proofErr w:type="spellStart"/>
      <w:r w:rsidRPr="009D0188">
        <w:rPr>
          <w:rFonts w:ascii="Calibri" w:eastAsia="Calibri" w:hAnsi="Calibri" w:cs="Times New Roman"/>
          <w:sz w:val="24"/>
          <w:szCs w:val="24"/>
          <w:lang w:eastAsia="en-US"/>
        </w:rPr>
        <w:t>LastFM</w:t>
      </w:r>
      <w:proofErr w:type="spellEnd"/>
      <w:r w:rsidRPr="009D0188">
        <w:rPr>
          <w:rFonts w:ascii="Calibri" w:eastAsia="Calibri" w:hAnsi="Calibri" w:cs="Times New Roman"/>
          <w:sz w:val="24"/>
          <w:szCs w:val="24"/>
          <w:lang w:eastAsia="en-US"/>
        </w:rPr>
        <w:t xml:space="preserve"> are indicative of a major transformation in the music industry. The designers of such systems would greatly like to be able to recommend new artists to listeners based on knowledge of their current listening trends. The MPEG group is currently creating an audio visual description profile that aims to provide feature descriptions for semantic information extraction.</w:t>
      </w:r>
    </w:p>
    <w:p w:rsidR="00046A3D" w:rsidRPr="009D0188" w:rsidRDefault="00046A3D" w:rsidP="00C8378D">
      <w:pPr>
        <w:spacing w:before="240" w:after="0" w:line="240" w:lineRule="auto"/>
        <w:jc w:val="both"/>
        <w:rPr>
          <w:rFonts w:ascii="Calibri" w:eastAsia="Calibri" w:hAnsi="Calibri" w:cs="Times New Roman"/>
          <w:sz w:val="24"/>
          <w:szCs w:val="24"/>
          <w:lang w:eastAsia="en-US"/>
        </w:rPr>
      </w:pPr>
      <w:r w:rsidRPr="009D0188">
        <w:rPr>
          <w:rFonts w:ascii="Calibri" w:eastAsia="Calibri" w:hAnsi="Calibri" w:cs="Times New Roman"/>
          <w:sz w:val="24"/>
          <w:szCs w:val="24"/>
          <w:lang w:eastAsia="en-US"/>
        </w:rPr>
        <w:lastRenderedPageBreak/>
        <w:t xml:space="preserve">The emotion or 'mood' of a piece is </w:t>
      </w:r>
      <w:proofErr w:type="gramStart"/>
      <w:r w:rsidRPr="009D0188">
        <w:rPr>
          <w:rFonts w:ascii="Calibri" w:eastAsia="Calibri" w:hAnsi="Calibri" w:cs="Times New Roman"/>
          <w:sz w:val="24"/>
          <w:szCs w:val="24"/>
          <w:lang w:eastAsia="en-US"/>
        </w:rPr>
        <w:t>key</w:t>
      </w:r>
      <w:proofErr w:type="gramEnd"/>
      <w:r w:rsidRPr="009D0188">
        <w:rPr>
          <w:rFonts w:ascii="Calibri" w:eastAsia="Calibri" w:hAnsi="Calibri" w:cs="Times New Roman"/>
          <w:sz w:val="24"/>
          <w:szCs w:val="24"/>
          <w:lang w:eastAsia="en-US"/>
        </w:rPr>
        <w:t xml:space="preserve"> to matching listeners with new artists. It also does not suffer from being genre specific. Some research has been performed in the area of emotion recognition in music but has been largely inconclusive. It is arguable how much emotional information is conveyed through the instruments alone in a piece of music and how clearly identifiable that emotion is. However few would disagree that the emotion conveyed by the singer is highly significant. This emotion can be considered to be lyric independent as the mood of foreign language songs is still easily identifiable. However certain words have strong emotional significance and identification of a common lyrical set that is language specific could improve the emotional detection considerably. These would need to be language dependant.</w:t>
      </w:r>
    </w:p>
    <w:p w:rsidR="00046A3D" w:rsidRPr="009D0188" w:rsidRDefault="00046A3D" w:rsidP="00C8378D">
      <w:pPr>
        <w:spacing w:before="240" w:after="0" w:line="240" w:lineRule="auto"/>
        <w:jc w:val="both"/>
        <w:rPr>
          <w:rFonts w:ascii="Calibri" w:eastAsia="Calibri" w:hAnsi="Calibri" w:cs="Times New Roman"/>
          <w:sz w:val="24"/>
          <w:szCs w:val="24"/>
          <w:lang w:eastAsia="en-US"/>
        </w:rPr>
      </w:pPr>
      <w:r w:rsidRPr="009D0188">
        <w:rPr>
          <w:rFonts w:ascii="Calibri" w:eastAsia="Calibri" w:hAnsi="Calibri" w:cs="Times New Roman"/>
          <w:sz w:val="24"/>
          <w:szCs w:val="24"/>
          <w:lang w:eastAsia="en-US"/>
        </w:rPr>
        <w:t xml:space="preserve">This project aims to identify the emotion or mood in singing voice. The initial stage of the project will be to implement and evaluate existing approaches from the fields of both speech and music for emotional content recognition and assess their usefulness to the singing voice signal. Further metrics from the field of singing voice will then be introduced (breathing control, vocal roughness etc.). The application of speech recognition techniques for the identification of emotionally rich lyrical content is also an aim. All metrics are only useful if they translate into semantically meaningful annotations. Accompanying work to connect metrics with emotional primitives useful for the automatic annotation of music will also be performed.  Existing emotional models are either too general or have little semantic meaning, or both. </w:t>
      </w:r>
    </w:p>
    <w:p w:rsidR="00046A3D" w:rsidRDefault="00046A3D" w:rsidP="00C8378D">
      <w:pPr>
        <w:spacing w:before="240" w:after="0" w:line="240" w:lineRule="auto"/>
        <w:jc w:val="both"/>
        <w:rPr>
          <w:rFonts w:ascii="Calibri" w:eastAsia="Calibri" w:hAnsi="Calibri" w:cs="Times New Roman"/>
          <w:sz w:val="24"/>
          <w:szCs w:val="24"/>
          <w:lang w:eastAsia="en-US"/>
        </w:rPr>
      </w:pPr>
      <w:r w:rsidRPr="009D0188">
        <w:rPr>
          <w:rFonts w:ascii="Calibri" w:eastAsia="Calibri" w:hAnsi="Calibri" w:cs="Times New Roman"/>
          <w:sz w:val="24"/>
          <w:szCs w:val="24"/>
          <w:lang w:eastAsia="en-US"/>
        </w:rPr>
        <w:t>The Centre for Digital Music at Queen Mary is the perfect institution for this research with a long history of work in the area of digital audio and state-of-the-art recording and listening facilities. Professor Mark Sandler has a long and distinguished re</w:t>
      </w:r>
      <w:r w:rsidR="00C8378D">
        <w:rPr>
          <w:rFonts w:ascii="Calibri" w:eastAsia="Calibri" w:hAnsi="Calibri" w:cs="Times New Roman"/>
          <w:sz w:val="24"/>
          <w:szCs w:val="24"/>
          <w:lang w:eastAsia="en-US"/>
        </w:rPr>
        <w:t>search history in this area. Dr</w:t>
      </w:r>
      <w:r w:rsidRPr="009D0188">
        <w:rPr>
          <w:rFonts w:ascii="Calibri" w:eastAsia="Calibri" w:hAnsi="Calibri" w:cs="Times New Roman"/>
          <w:sz w:val="24"/>
          <w:szCs w:val="24"/>
          <w:lang w:eastAsia="en-US"/>
        </w:rPr>
        <w:t xml:space="preserve"> Dawn Black specialises in speech and music processing.</w:t>
      </w:r>
    </w:p>
    <w:p w:rsidR="00E94D89" w:rsidRPr="009D0188" w:rsidRDefault="00E94D89" w:rsidP="00C8378D">
      <w:pPr>
        <w:spacing w:before="240" w:after="0" w:line="240" w:lineRule="auto"/>
        <w:jc w:val="both"/>
        <w:rPr>
          <w:rFonts w:ascii="Calibri" w:eastAsia="Calibri" w:hAnsi="Calibri" w:cs="Times New Roman"/>
          <w:sz w:val="24"/>
          <w:szCs w:val="24"/>
          <w:lang w:eastAsia="en-US"/>
        </w:rPr>
      </w:pPr>
    </w:p>
    <w:p w:rsidR="00E94D89" w:rsidRPr="007F123F" w:rsidRDefault="00930382" w:rsidP="00E94D89">
      <w:pPr>
        <w:jc w:val="both"/>
        <w:rPr>
          <w:rFonts w:cstheme="minorHAnsi"/>
          <w:b/>
          <w:sz w:val="24"/>
          <w:szCs w:val="24"/>
          <w:u w:val="single"/>
        </w:rPr>
      </w:pPr>
      <w:r>
        <w:rPr>
          <w:rFonts w:cstheme="minorHAnsi"/>
          <w:b/>
          <w:sz w:val="24"/>
          <w:szCs w:val="24"/>
        </w:rPr>
        <w:t>32</w:t>
      </w:r>
      <w:r w:rsidR="00332D86" w:rsidRPr="00332D86">
        <w:rPr>
          <w:rFonts w:cstheme="minorHAnsi"/>
          <w:b/>
          <w:sz w:val="24"/>
          <w:szCs w:val="24"/>
        </w:rPr>
        <w:t>.</w:t>
      </w:r>
      <w:r w:rsidR="00332D86">
        <w:rPr>
          <w:rFonts w:cstheme="minorHAnsi"/>
          <w:b/>
          <w:sz w:val="24"/>
          <w:szCs w:val="24"/>
          <w:u w:val="single"/>
        </w:rPr>
        <w:t xml:space="preserve"> </w:t>
      </w:r>
      <w:r w:rsidR="00E94D89" w:rsidRPr="007F123F">
        <w:rPr>
          <w:rFonts w:cstheme="minorHAnsi"/>
          <w:b/>
          <w:sz w:val="24"/>
          <w:szCs w:val="24"/>
          <w:u w:val="single"/>
        </w:rPr>
        <w:t xml:space="preserve">Supervisor: </w:t>
      </w:r>
      <w:r w:rsidR="00E94D89" w:rsidRPr="007F123F">
        <w:rPr>
          <w:rFonts w:cstheme="minorHAnsi"/>
          <w:b/>
          <w:i/>
          <w:sz w:val="24"/>
          <w:szCs w:val="24"/>
          <w:u w:val="single"/>
        </w:rPr>
        <w:t xml:space="preserve">Prof Mark Sandler, Dr </w:t>
      </w:r>
      <w:proofErr w:type="spellStart"/>
      <w:r w:rsidR="00E94D89" w:rsidRPr="007F123F">
        <w:rPr>
          <w:rFonts w:cstheme="minorHAnsi"/>
          <w:b/>
          <w:i/>
          <w:sz w:val="24"/>
          <w:szCs w:val="24"/>
          <w:u w:val="single"/>
        </w:rPr>
        <w:t>Panos</w:t>
      </w:r>
      <w:proofErr w:type="spellEnd"/>
      <w:r w:rsidR="00E94D89" w:rsidRPr="007F123F">
        <w:rPr>
          <w:rFonts w:cstheme="minorHAnsi"/>
          <w:b/>
          <w:i/>
          <w:sz w:val="24"/>
          <w:szCs w:val="24"/>
          <w:u w:val="single"/>
        </w:rPr>
        <w:t xml:space="preserve"> </w:t>
      </w:r>
      <w:proofErr w:type="spellStart"/>
      <w:r w:rsidR="00E94D89" w:rsidRPr="007F123F">
        <w:rPr>
          <w:rFonts w:cstheme="minorHAnsi"/>
          <w:b/>
          <w:i/>
          <w:sz w:val="24"/>
          <w:szCs w:val="24"/>
          <w:u w:val="single"/>
        </w:rPr>
        <w:t>Kudumakis</w:t>
      </w:r>
      <w:proofErr w:type="spellEnd"/>
    </w:p>
    <w:p w:rsidR="00E94D89" w:rsidRPr="007F123F" w:rsidRDefault="00E94D89" w:rsidP="00E94D89">
      <w:pPr>
        <w:jc w:val="both"/>
        <w:rPr>
          <w:rFonts w:cstheme="minorHAnsi"/>
          <w:sz w:val="24"/>
          <w:szCs w:val="24"/>
        </w:rPr>
      </w:pPr>
      <w:r w:rsidRPr="007F123F">
        <w:rPr>
          <w:rFonts w:cstheme="minorHAnsi"/>
          <w:sz w:val="24"/>
          <w:szCs w:val="24"/>
        </w:rPr>
        <w:t>Email:</w:t>
      </w:r>
      <w:r>
        <w:rPr>
          <w:rFonts w:cstheme="minorHAnsi"/>
          <w:sz w:val="24"/>
          <w:szCs w:val="24"/>
        </w:rPr>
        <w:t xml:space="preserve"> </w:t>
      </w:r>
      <w:r w:rsidRPr="007F123F">
        <w:rPr>
          <w:rFonts w:cstheme="minorHAnsi"/>
          <w:sz w:val="24"/>
          <w:szCs w:val="24"/>
        </w:rPr>
        <w:t>panos.kudumakis@eecs.qmul.ac.uk</w:t>
      </w:r>
    </w:p>
    <w:p w:rsidR="00E94D89" w:rsidRPr="007F123F" w:rsidRDefault="00E94D89" w:rsidP="00E94D89">
      <w:pPr>
        <w:jc w:val="both"/>
        <w:rPr>
          <w:rFonts w:cstheme="minorHAnsi"/>
          <w:sz w:val="24"/>
          <w:szCs w:val="24"/>
        </w:rPr>
      </w:pPr>
      <w:r w:rsidRPr="007F123F">
        <w:rPr>
          <w:rFonts w:cstheme="minorHAnsi"/>
          <w:sz w:val="24"/>
          <w:szCs w:val="24"/>
        </w:rPr>
        <w:t>Number of PhD students already supervised to completion: 30</w:t>
      </w:r>
    </w:p>
    <w:p w:rsidR="00E94D89" w:rsidRPr="007F123F" w:rsidRDefault="00E94D89" w:rsidP="00E94D89">
      <w:pPr>
        <w:jc w:val="both"/>
        <w:rPr>
          <w:rFonts w:cstheme="minorHAnsi"/>
          <w:b/>
          <w:sz w:val="24"/>
          <w:szCs w:val="24"/>
          <w:u w:val="single"/>
        </w:rPr>
      </w:pPr>
      <w:r w:rsidRPr="007F123F">
        <w:rPr>
          <w:rFonts w:cstheme="minorHAnsi"/>
          <w:b/>
          <w:sz w:val="24"/>
          <w:szCs w:val="24"/>
          <w:u w:val="single"/>
        </w:rPr>
        <w:t xml:space="preserve">Project Description </w:t>
      </w:r>
    </w:p>
    <w:p w:rsidR="00E94D89" w:rsidRPr="007F123F" w:rsidRDefault="00E94D89" w:rsidP="00E94D89">
      <w:pPr>
        <w:jc w:val="both"/>
        <w:rPr>
          <w:rFonts w:cstheme="minorHAnsi"/>
          <w:b/>
          <w:i/>
          <w:sz w:val="24"/>
          <w:szCs w:val="24"/>
          <w:lang w:eastAsia="en-US"/>
        </w:rPr>
      </w:pPr>
      <w:r w:rsidRPr="007F123F">
        <w:rPr>
          <w:rFonts w:cstheme="minorHAnsi"/>
          <w:b/>
          <w:i/>
          <w:sz w:val="24"/>
          <w:szCs w:val="24"/>
        </w:rPr>
        <w:t>“Achieving critical mass for music signal processing”</w:t>
      </w:r>
    </w:p>
    <w:p w:rsidR="00E94D89" w:rsidRPr="007F123F" w:rsidRDefault="00E94D89" w:rsidP="00E94D89">
      <w:pPr>
        <w:jc w:val="both"/>
        <w:rPr>
          <w:rFonts w:cstheme="minorHAnsi"/>
          <w:sz w:val="24"/>
          <w:szCs w:val="24"/>
        </w:rPr>
      </w:pPr>
      <w:r w:rsidRPr="007F123F">
        <w:rPr>
          <w:rFonts w:cstheme="minorHAnsi"/>
          <w:sz w:val="24"/>
          <w:szCs w:val="24"/>
        </w:rPr>
        <w:t xml:space="preserve">The aim if this PhD project proposal is the investigation of music technologies - such as Queen Mary's Centre for Digital Music (C4DM) audio visualization tool Sonic </w:t>
      </w:r>
      <w:r w:rsidR="00CE34C4" w:rsidRPr="007F123F">
        <w:rPr>
          <w:rFonts w:cstheme="minorHAnsi"/>
          <w:sz w:val="24"/>
          <w:szCs w:val="24"/>
        </w:rPr>
        <w:t>Visualizer</w:t>
      </w:r>
      <w:r w:rsidRPr="007F123F">
        <w:rPr>
          <w:rFonts w:cstheme="minorHAnsi"/>
          <w:sz w:val="24"/>
          <w:szCs w:val="24"/>
        </w:rPr>
        <w:t xml:space="preserve"> (SV) and semantic playlist generator </w:t>
      </w:r>
      <w:proofErr w:type="spellStart"/>
      <w:r w:rsidRPr="007F123F">
        <w:rPr>
          <w:rFonts w:cstheme="minorHAnsi"/>
          <w:sz w:val="24"/>
          <w:szCs w:val="24"/>
        </w:rPr>
        <w:t>SoundBite</w:t>
      </w:r>
      <w:proofErr w:type="spellEnd"/>
      <w:r w:rsidRPr="007F123F">
        <w:rPr>
          <w:rFonts w:cstheme="minorHAnsi"/>
          <w:sz w:val="24"/>
          <w:szCs w:val="24"/>
        </w:rPr>
        <w:t xml:space="preserve"> (SB) - with respect to their integration with ISO/IEC MPEG-M standards Web/Internet/Mobile TV (WIM.TV), allowing music listeners to combine the rich user experience of SV and SB with the ability to trade digital media through WIM.TV. This will produce a feasibility demonstrator as a pilot for an eventual commercial service to allow music discovery, analysis, visualisation, annotation and repurposing.  The users of the service will be able to self-exploit their creativity, whilst </w:t>
      </w:r>
      <w:r w:rsidRPr="007F123F">
        <w:rPr>
          <w:rFonts w:cstheme="minorHAnsi"/>
          <w:sz w:val="24"/>
          <w:szCs w:val="24"/>
        </w:rPr>
        <w:lastRenderedPageBreak/>
        <w:t xml:space="preserve">licensing their music for computer games and radio/TV advertisements, as well as other musicians, film and media professionals for further derivative works' creation.  </w:t>
      </w:r>
    </w:p>
    <w:p w:rsidR="00E94D89" w:rsidRPr="007F123F" w:rsidRDefault="00E94D89" w:rsidP="00E94D89">
      <w:pPr>
        <w:jc w:val="both"/>
        <w:rPr>
          <w:rFonts w:cstheme="minorHAnsi"/>
          <w:sz w:val="24"/>
          <w:szCs w:val="24"/>
        </w:rPr>
      </w:pPr>
      <w:r w:rsidRPr="007F123F">
        <w:rPr>
          <w:rFonts w:cstheme="minorHAnsi"/>
          <w:sz w:val="24"/>
          <w:szCs w:val="24"/>
        </w:rPr>
        <w:t xml:space="preserve">The music industry is going through a transformation. On one hand, the young generation nowadays is extremely active using internet technologies (discussion forums, blogs, podcasts, video and music portals etc.). The success of portals like YouTube and Facebook evidently shows that there are a huge number of individuals eager to communicate through their performance, ideas and creativity. On the other hand, the exploding popularity of file sharing Web sites has challenged the music industry’s traditional supply model that relied on the physical distribution of music recordings such as vinyl records, cassettes, and CDs. Music fans are disappointed by a lack of a rich user experience, while music creators are disappointed by lack of content governance and fair remuneration. Both of these issues are addressed in this PhD project proposal. </w:t>
      </w:r>
    </w:p>
    <w:p w:rsidR="00046A3D" w:rsidRPr="009D0188" w:rsidRDefault="00046A3D" w:rsidP="00C8378D">
      <w:pPr>
        <w:spacing w:before="240" w:after="0" w:line="240" w:lineRule="auto"/>
        <w:jc w:val="both"/>
        <w:rPr>
          <w:rFonts w:ascii="Calibri" w:eastAsia="Calibri" w:hAnsi="Calibri" w:cs="Times New Roman"/>
          <w:sz w:val="24"/>
          <w:szCs w:val="24"/>
          <w:lang w:eastAsia="en-US"/>
        </w:rPr>
      </w:pPr>
    </w:p>
    <w:p w:rsidR="00046A3D" w:rsidRPr="009D0188" w:rsidRDefault="00046A3D" w:rsidP="00C8378D">
      <w:pPr>
        <w:spacing w:before="240" w:after="0" w:line="240" w:lineRule="auto"/>
        <w:jc w:val="both"/>
        <w:rPr>
          <w:rFonts w:ascii="Calibri" w:eastAsia="Calibri" w:hAnsi="Calibri" w:cs="Times New Roman"/>
          <w:sz w:val="24"/>
          <w:szCs w:val="24"/>
          <w:lang w:eastAsia="en-US"/>
        </w:rPr>
      </w:pPr>
    </w:p>
    <w:p w:rsidR="00046A3D" w:rsidRPr="007F123F" w:rsidRDefault="00046A3D" w:rsidP="00964BBF">
      <w:pPr>
        <w:jc w:val="both"/>
        <w:rPr>
          <w:rFonts w:cstheme="minorHAnsi"/>
          <w:sz w:val="24"/>
          <w:szCs w:val="24"/>
        </w:rPr>
      </w:pPr>
    </w:p>
    <w:p w:rsidR="00FB09D8" w:rsidRPr="007F123F" w:rsidRDefault="00FB09D8" w:rsidP="00964BBF">
      <w:pPr>
        <w:jc w:val="both"/>
        <w:rPr>
          <w:rFonts w:cstheme="minorHAnsi"/>
          <w:b/>
          <w:sz w:val="24"/>
          <w:szCs w:val="24"/>
          <w:u w:val="single"/>
        </w:rPr>
      </w:pPr>
    </w:p>
    <w:p w:rsidR="00FB09D8" w:rsidRPr="007F123F" w:rsidRDefault="00FB09D8" w:rsidP="00964BBF">
      <w:pPr>
        <w:jc w:val="both"/>
        <w:rPr>
          <w:rFonts w:cstheme="minorHAnsi"/>
          <w:sz w:val="24"/>
          <w:szCs w:val="24"/>
        </w:rPr>
      </w:pPr>
    </w:p>
    <w:p w:rsidR="00FB09D8" w:rsidRPr="007F123F" w:rsidRDefault="00FB09D8" w:rsidP="00964BBF">
      <w:pPr>
        <w:jc w:val="both"/>
        <w:rPr>
          <w:rFonts w:cstheme="minorHAnsi"/>
          <w:sz w:val="24"/>
          <w:szCs w:val="24"/>
        </w:rPr>
      </w:pPr>
    </w:p>
    <w:p w:rsidR="00FB09D8" w:rsidRPr="007F123F" w:rsidRDefault="00FB09D8" w:rsidP="00964BBF">
      <w:pPr>
        <w:jc w:val="both"/>
        <w:rPr>
          <w:rFonts w:cstheme="minorHAnsi"/>
          <w:b/>
          <w:sz w:val="24"/>
          <w:szCs w:val="24"/>
          <w:u w:val="single"/>
        </w:rPr>
      </w:pPr>
    </w:p>
    <w:p w:rsidR="00CB6D8E" w:rsidRPr="007F123F" w:rsidRDefault="00CB6D8E" w:rsidP="00964BBF">
      <w:pPr>
        <w:jc w:val="both"/>
        <w:rPr>
          <w:rFonts w:cstheme="minorHAnsi"/>
          <w:b/>
          <w:sz w:val="24"/>
          <w:szCs w:val="24"/>
          <w:u w:val="single"/>
        </w:rPr>
      </w:pPr>
    </w:p>
    <w:p w:rsidR="00CB6D8E" w:rsidRPr="007F123F" w:rsidRDefault="00CB6D8E" w:rsidP="00964BBF">
      <w:pPr>
        <w:jc w:val="both"/>
        <w:rPr>
          <w:rFonts w:cstheme="minorHAnsi"/>
          <w:b/>
          <w:sz w:val="24"/>
          <w:szCs w:val="24"/>
          <w:u w:val="single"/>
        </w:rPr>
      </w:pPr>
    </w:p>
    <w:p w:rsidR="00CB6D8E" w:rsidRPr="007F123F" w:rsidRDefault="00CB6D8E" w:rsidP="00964BBF">
      <w:pPr>
        <w:jc w:val="both"/>
        <w:rPr>
          <w:rFonts w:cstheme="minorHAnsi"/>
          <w:b/>
          <w:sz w:val="24"/>
          <w:szCs w:val="24"/>
          <w:u w:val="single"/>
        </w:rPr>
      </w:pPr>
    </w:p>
    <w:sectPr w:rsidR="00CB6D8E" w:rsidRPr="007F123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881" w:rsidRDefault="00BA2881" w:rsidP="00AF699A">
      <w:pPr>
        <w:spacing w:after="0" w:line="240" w:lineRule="auto"/>
      </w:pPr>
      <w:r>
        <w:separator/>
      </w:r>
    </w:p>
  </w:endnote>
  <w:endnote w:type="continuationSeparator" w:id="0">
    <w:p w:rsidR="00BA2881" w:rsidRDefault="00BA2881" w:rsidP="00AF6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jaVu Sans">
    <w:panose1 w:val="00000000000000000000"/>
    <w:charset w:val="00"/>
    <w:family w:val="roman"/>
    <w:notTrueType/>
    <w:pitch w:val="default"/>
  </w:font>
  <w:font w:name="WenQuanYi Zen Hei">
    <w:altName w:val="MS Mincho"/>
    <w:charset w:val="80"/>
    <w:family w:val="auto"/>
    <w:pitch w:val="variable"/>
  </w:font>
  <w:font w:name="WenQuanYi Micro He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881" w:rsidRDefault="00BA2881" w:rsidP="00AF699A">
      <w:pPr>
        <w:spacing w:after="0" w:line="240" w:lineRule="auto"/>
      </w:pPr>
      <w:r>
        <w:separator/>
      </w:r>
    </w:p>
  </w:footnote>
  <w:footnote w:type="continuationSeparator" w:id="0">
    <w:p w:rsidR="00BA2881" w:rsidRDefault="00BA2881" w:rsidP="00AF69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D11"/>
    <w:rsid w:val="00031BE5"/>
    <w:rsid w:val="00040F85"/>
    <w:rsid w:val="00046A3D"/>
    <w:rsid w:val="000922E8"/>
    <w:rsid w:val="000A706F"/>
    <w:rsid w:val="000B2095"/>
    <w:rsid w:val="000B28B9"/>
    <w:rsid w:val="000D6B2B"/>
    <w:rsid w:val="00135FA6"/>
    <w:rsid w:val="001B11BB"/>
    <w:rsid w:val="001B139A"/>
    <w:rsid w:val="002308EC"/>
    <w:rsid w:val="0023508C"/>
    <w:rsid w:val="00292185"/>
    <w:rsid w:val="00294FF9"/>
    <w:rsid w:val="002F6717"/>
    <w:rsid w:val="00304DCF"/>
    <w:rsid w:val="00332D86"/>
    <w:rsid w:val="00407221"/>
    <w:rsid w:val="00411A3F"/>
    <w:rsid w:val="00441023"/>
    <w:rsid w:val="00452165"/>
    <w:rsid w:val="0049013A"/>
    <w:rsid w:val="004A7DFA"/>
    <w:rsid w:val="004C7605"/>
    <w:rsid w:val="004D67DF"/>
    <w:rsid w:val="00531296"/>
    <w:rsid w:val="0053259F"/>
    <w:rsid w:val="00552CF1"/>
    <w:rsid w:val="00576DE9"/>
    <w:rsid w:val="0058108E"/>
    <w:rsid w:val="005F0D8C"/>
    <w:rsid w:val="006620FC"/>
    <w:rsid w:val="00674DD0"/>
    <w:rsid w:val="006A19C4"/>
    <w:rsid w:val="006D121C"/>
    <w:rsid w:val="007374E9"/>
    <w:rsid w:val="007748C9"/>
    <w:rsid w:val="00774CAC"/>
    <w:rsid w:val="00776B79"/>
    <w:rsid w:val="007E0134"/>
    <w:rsid w:val="007F123F"/>
    <w:rsid w:val="0083499A"/>
    <w:rsid w:val="00844D11"/>
    <w:rsid w:val="00884DC7"/>
    <w:rsid w:val="008C09C1"/>
    <w:rsid w:val="008F1157"/>
    <w:rsid w:val="00930382"/>
    <w:rsid w:val="00964BBF"/>
    <w:rsid w:val="009A2C81"/>
    <w:rsid w:val="009B06E9"/>
    <w:rsid w:val="009B61DF"/>
    <w:rsid w:val="009C5464"/>
    <w:rsid w:val="009D0188"/>
    <w:rsid w:val="00A12B4A"/>
    <w:rsid w:val="00A27B07"/>
    <w:rsid w:val="00A93980"/>
    <w:rsid w:val="00A941C8"/>
    <w:rsid w:val="00AC1686"/>
    <w:rsid w:val="00AC7DE8"/>
    <w:rsid w:val="00AE7D35"/>
    <w:rsid w:val="00AF699A"/>
    <w:rsid w:val="00B85942"/>
    <w:rsid w:val="00BA2881"/>
    <w:rsid w:val="00BF0A46"/>
    <w:rsid w:val="00C8378D"/>
    <w:rsid w:val="00CA69BF"/>
    <w:rsid w:val="00CB68D6"/>
    <w:rsid w:val="00CB6D8E"/>
    <w:rsid w:val="00CE34C4"/>
    <w:rsid w:val="00D40E52"/>
    <w:rsid w:val="00D71866"/>
    <w:rsid w:val="00D90FB4"/>
    <w:rsid w:val="00D91057"/>
    <w:rsid w:val="00DB5D42"/>
    <w:rsid w:val="00DE055F"/>
    <w:rsid w:val="00DE7B51"/>
    <w:rsid w:val="00E31CEB"/>
    <w:rsid w:val="00E94D89"/>
    <w:rsid w:val="00FB09D8"/>
    <w:rsid w:val="00FB7662"/>
    <w:rsid w:val="00FE6EC5"/>
    <w:rsid w:val="00FF11D8"/>
    <w:rsid w:val="00FF71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23508C"/>
    <w:rPr>
      <w:color w:val="000080"/>
      <w:u w:val="single"/>
      <w:lang w:val="en-GB" w:eastAsia="en-GB" w:bidi="en-GB"/>
    </w:rPr>
  </w:style>
  <w:style w:type="paragraph" w:styleId="Header">
    <w:name w:val="header"/>
    <w:basedOn w:val="Normal"/>
    <w:link w:val="HeaderChar"/>
    <w:uiPriority w:val="99"/>
    <w:unhideWhenUsed/>
    <w:rsid w:val="00AF69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699A"/>
  </w:style>
  <w:style w:type="paragraph" w:styleId="Footer">
    <w:name w:val="footer"/>
    <w:basedOn w:val="Normal"/>
    <w:link w:val="FooterChar"/>
    <w:uiPriority w:val="99"/>
    <w:unhideWhenUsed/>
    <w:rsid w:val="00AF69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699A"/>
  </w:style>
  <w:style w:type="paragraph" w:customStyle="1" w:styleId="Default">
    <w:name w:val="Default"/>
    <w:rsid w:val="00CB68D6"/>
    <w:pPr>
      <w:tabs>
        <w:tab w:val="left" w:pos="709"/>
      </w:tabs>
      <w:suppressAutoHyphens/>
      <w:spacing w:before="240" w:after="0" w:line="100" w:lineRule="atLeast"/>
    </w:pPr>
    <w:rPr>
      <w:rFonts w:ascii="Calibri" w:eastAsia="DejaVu Sans" w:hAnsi="Calibri"/>
      <w:sz w:val="20"/>
      <w:lang w:eastAsia="en-US"/>
    </w:rPr>
  </w:style>
  <w:style w:type="character" w:styleId="Hyperlink">
    <w:name w:val="Hyperlink"/>
    <w:basedOn w:val="DefaultParagraphFont"/>
    <w:uiPriority w:val="99"/>
    <w:unhideWhenUsed/>
    <w:rsid w:val="00FB09D8"/>
    <w:rPr>
      <w:color w:val="0000FF"/>
      <w:u w:val="single"/>
    </w:rPr>
  </w:style>
  <w:style w:type="paragraph" w:styleId="ListParagraph">
    <w:name w:val="List Paragraph"/>
    <w:basedOn w:val="Normal"/>
    <w:uiPriority w:val="34"/>
    <w:qFormat/>
    <w:rsid w:val="000B2095"/>
    <w:pPr>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23508C"/>
    <w:rPr>
      <w:color w:val="000080"/>
      <w:u w:val="single"/>
      <w:lang w:val="en-GB" w:eastAsia="en-GB" w:bidi="en-GB"/>
    </w:rPr>
  </w:style>
  <w:style w:type="paragraph" w:styleId="Header">
    <w:name w:val="header"/>
    <w:basedOn w:val="Normal"/>
    <w:link w:val="HeaderChar"/>
    <w:uiPriority w:val="99"/>
    <w:unhideWhenUsed/>
    <w:rsid w:val="00AF69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699A"/>
  </w:style>
  <w:style w:type="paragraph" w:styleId="Footer">
    <w:name w:val="footer"/>
    <w:basedOn w:val="Normal"/>
    <w:link w:val="FooterChar"/>
    <w:uiPriority w:val="99"/>
    <w:unhideWhenUsed/>
    <w:rsid w:val="00AF69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699A"/>
  </w:style>
  <w:style w:type="paragraph" w:customStyle="1" w:styleId="Default">
    <w:name w:val="Default"/>
    <w:rsid w:val="00CB68D6"/>
    <w:pPr>
      <w:tabs>
        <w:tab w:val="left" w:pos="709"/>
      </w:tabs>
      <w:suppressAutoHyphens/>
      <w:spacing w:before="240" w:after="0" w:line="100" w:lineRule="atLeast"/>
    </w:pPr>
    <w:rPr>
      <w:rFonts w:ascii="Calibri" w:eastAsia="DejaVu Sans" w:hAnsi="Calibri"/>
      <w:sz w:val="20"/>
      <w:lang w:eastAsia="en-US"/>
    </w:rPr>
  </w:style>
  <w:style w:type="character" w:styleId="Hyperlink">
    <w:name w:val="Hyperlink"/>
    <w:basedOn w:val="DefaultParagraphFont"/>
    <w:uiPriority w:val="99"/>
    <w:unhideWhenUsed/>
    <w:rsid w:val="00FB09D8"/>
    <w:rPr>
      <w:color w:val="0000FF"/>
      <w:u w:val="single"/>
    </w:rPr>
  </w:style>
  <w:style w:type="paragraph" w:styleId="ListParagraph">
    <w:name w:val="List Paragraph"/>
    <w:basedOn w:val="Normal"/>
    <w:uiPriority w:val="34"/>
    <w:qFormat/>
    <w:rsid w:val="000B2095"/>
    <w:pPr>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02687">
      <w:bodyDiv w:val="1"/>
      <w:marLeft w:val="0"/>
      <w:marRight w:val="0"/>
      <w:marTop w:val="0"/>
      <w:marBottom w:val="0"/>
      <w:divBdr>
        <w:top w:val="none" w:sz="0" w:space="0" w:color="auto"/>
        <w:left w:val="none" w:sz="0" w:space="0" w:color="auto"/>
        <w:bottom w:val="none" w:sz="0" w:space="0" w:color="auto"/>
        <w:right w:val="none" w:sz="0" w:space="0" w:color="auto"/>
      </w:divBdr>
    </w:div>
    <w:div w:id="137383739">
      <w:bodyDiv w:val="1"/>
      <w:marLeft w:val="0"/>
      <w:marRight w:val="0"/>
      <w:marTop w:val="0"/>
      <w:marBottom w:val="0"/>
      <w:divBdr>
        <w:top w:val="none" w:sz="0" w:space="0" w:color="auto"/>
        <w:left w:val="none" w:sz="0" w:space="0" w:color="auto"/>
        <w:bottom w:val="none" w:sz="0" w:space="0" w:color="auto"/>
        <w:right w:val="none" w:sz="0" w:space="0" w:color="auto"/>
      </w:divBdr>
    </w:div>
    <w:div w:id="145246050">
      <w:bodyDiv w:val="1"/>
      <w:marLeft w:val="0"/>
      <w:marRight w:val="0"/>
      <w:marTop w:val="0"/>
      <w:marBottom w:val="0"/>
      <w:divBdr>
        <w:top w:val="none" w:sz="0" w:space="0" w:color="auto"/>
        <w:left w:val="none" w:sz="0" w:space="0" w:color="auto"/>
        <w:bottom w:val="none" w:sz="0" w:space="0" w:color="auto"/>
        <w:right w:val="none" w:sz="0" w:space="0" w:color="auto"/>
      </w:divBdr>
    </w:div>
    <w:div w:id="284118185">
      <w:bodyDiv w:val="1"/>
      <w:marLeft w:val="0"/>
      <w:marRight w:val="0"/>
      <w:marTop w:val="0"/>
      <w:marBottom w:val="0"/>
      <w:divBdr>
        <w:top w:val="none" w:sz="0" w:space="0" w:color="auto"/>
        <w:left w:val="none" w:sz="0" w:space="0" w:color="auto"/>
        <w:bottom w:val="none" w:sz="0" w:space="0" w:color="auto"/>
        <w:right w:val="none" w:sz="0" w:space="0" w:color="auto"/>
      </w:divBdr>
    </w:div>
    <w:div w:id="305822629">
      <w:bodyDiv w:val="1"/>
      <w:marLeft w:val="0"/>
      <w:marRight w:val="0"/>
      <w:marTop w:val="0"/>
      <w:marBottom w:val="0"/>
      <w:divBdr>
        <w:top w:val="none" w:sz="0" w:space="0" w:color="auto"/>
        <w:left w:val="none" w:sz="0" w:space="0" w:color="auto"/>
        <w:bottom w:val="none" w:sz="0" w:space="0" w:color="auto"/>
        <w:right w:val="none" w:sz="0" w:space="0" w:color="auto"/>
      </w:divBdr>
    </w:div>
    <w:div w:id="328866927">
      <w:bodyDiv w:val="1"/>
      <w:marLeft w:val="0"/>
      <w:marRight w:val="0"/>
      <w:marTop w:val="0"/>
      <w:marBottom w:val="0"/>
      <w:divBdr>
        <w:top w:val="none" w:sz="0" w:space="0" w:color="auto"/>
        <w:left w:val="none" w:sz="0" w:space="0" w:color="auto"/>
        <w:bottom w:val="none" w:sz="0" w:space="0" w:color="auto"/>
        <w:right w:val="none" w:sz="0" w:space="0" w:color="auto"/>
      </w:divBdr>
    </w:div>
    <w:div w:id="367413706">
      <w:bodyDiv w:val="1"/>
      <w:marLeft w:val="0"/>
      <w:marRight w:val="0"/>
      <w:marTop w:val="0"/>
      <w:marBottom w:val="0"/>
      <w:divBdr>
        <w:top w:val="none" w:sz="0" w:space="0" w:color="auto"/>
        <w:left w:val="none" w:sz="0" w:space="0" w:color="auto"/>
        <w:bottom w:val="none" w:sz="0" w:space="0" w:color="auto"/>
        <w:right w:val="none" w:sz="0" w:space="0" w:color="auto"/>
      </w:divBdr>
    </w:div>
    <w:div w:id="372779094">
      <w:bodyDiv w:val="1"/>
      <w:marLeft w:val="0"/>
      <w:marRight w:val="0"/>
      <w:marTop w:val="0"/>
      <w:marBottom w:val="0"/>
      <w:divBdr>
        <w:top w:val="none" w:sz="0" w:space="0" w:color="auto"/>
        <w:left w:val="none" w:sz="0" w:space="0" w:color="auto"/>
        <w:bottom w:val="none" w:sz="0" w:space="0" w:color="auto"/>
        <w:right w:val="none" w:sz="0" w:space="0" w:color="auto"/>
      </w:divBdr>
    </w:div>
    <w:div w:id="407000241">
      <w:bodyDiv w:val="1"/>
      <w:marLeft w:val="0"/>
      <w:marRight w:val="0"/>
      <w:marTop w:val="0"/>
      <w:marBottom w:val="0"/>
      <w:divBdr>
        <w:top w:val="none" w:sz="0" w:space="0" w:color="auto"/>
        <w:left w:val="none" w:sz="0" w:space="0" w:color="auto"/>
        <w:bottom w:val="none" w:sz="0" w:space="0" w:color="auto"/>
        <w:right w:val="none" w:sz="0" w:space="0" w:color="auto"/>
      </w:divBdr>
    </w:div>
    <w:div w:id="501315655">
      <w:bodyDiv w:val="1"/>
      <w:marLeft w:val="0"/>
      <w:marRight w:val="0"/>
      <w:marTop w:val="0"/>
      <w:marBottom w:val="0"/>
      <w:divBdr>
        <w:top w:val="none" w:sz="0" w:space="0" w:color="auto"/>
        <w:left w:val="none" w:sz="0" w:space="0" w:color="auto"/>
        <w:bottom w:val="none" w:sz="0" w:space="0" w:color="auto"/>
        <w:right w:val="none" w:sz="0" w:space="0" w:color="auto"/>
      </w:divBdr>
    </w:div>
    <w:div w:id="602881529">
      <w:bodyDiv w:val="1"/>
      <w:marLeft w:val="0"/>
      <w:marRight w:val="0"/>
      <w:marTop w:val="0"/>
      <w:marBottom w:val="0"/>
      <w:divBdr>
        <w:top w:val="none" w:sz="0" w:space="0" w:color="auto"/>
        <w:left w:val="none" w:sz="0" w:space="0" w:color="auto"/>
        <w:bottom w:val="none" w:sz="0" w:space="0" w:color="auto"/>
        <w:right w:val="none" w:sz="0" w:space="0" w:color="auto"/>
      </w:divBdr>
    </w:div>
    <w:div w:id="654339113">
      <w:bodyDiv w:val="1"/>
      <w:marLeft w:val="0"/>
      <w:marRight w:val="0"/>
      <w:marTop w:val="0"/>
      <w:marBottom w:val="0"/>
      <w:divBdr>
        <w:top w:val="none" w:sz="0" w:space="0" w:color="auto"/>
        <w:left w:val="none" w:sz="0" w:space="0" w:color="auto"/>
        <w:bottom w:val="none" w:sz="0" w:space="0" w:color="auto"/>
        <w:right w:val="none" w:sz="0" w:space="0" w:color="auto"/>
      </w:divBdr>
    </w:div>
    <w:div w:id="749229334">
      <w:bodyDiv w:val="1"/>
      <w:marLeft w:val="0"/>
      <w:marRight w:val="0"/>
      <w:marTop w:val="0"/>
      <w:marBottom w:val="0"/>
      <w:divBdr>
        <w:top w:val="none" w:sz="0" w:space="0" w:color="auto"/>
        <w:left w:val="none" w:sz="0" w:space="0" w:color="auto"/>
        <w:bottom w:val="none" w:sz="0" w:space="0" w:color="auto"/>
        <w:right w:val="none" w:sz="0" w:space="0" w:color="auto"/>
      </w:divBdr>
    </w:div>
    <w:div w:id="946811987">
      <w:bodyDiv w:val="1"/>
      <w:marLeft w:val="0"/>
      <w:marRight w:val="0"/>
      <w:marTop w:val="0"/>
      <w:marBottom w:val="0"/>
      <w:divBdr>
        <w:top w:val="none" w:sz="0" w:space="0" w:color="auto"/>
        <w:left w:val="none" w:sz="0" w:space="0" w:color="auto"/>
        <w:bottom w:val="none" w:sz="0" w:space="0" w:color="auto"/>
        <w:right w:val="none" w:sz="0" w:space="0" w:color="auto"/>
      </w:divBdr>
    </w:div>
    <w:div w:id="982848956">
      <w:bodyDiv w:val="1"/>
      <w:marLeft w:val="0"/>
      <w:marRight w:val="0"/>
      <w:marTop w:val="0"/>
      <w:marBottom w:val="0"/>
      <w:divBdr>
        <w:top w:val="none" w:sz="0" w:space="0" w:color="auto"/>
        <w:left w:val="none" w:sz="0" w:space="0" w:color="auto"/>
        <w:bottom w:val="none" w:sz="0" w:space="0" w:color="auto"/>
        <w:right w:val="none" w:sz="0" w:space="0" w:color="auto"/>
      </w:divBdr>
    </w:div>
    <w:div w:id="1020082929">
      <w:bodyDiv w:val="1"/>
      <w:marLeft w:val="0"/>
      <w:marRight w:val="0"/>
      <w:marTop w:val="0"/>
      <w:marBottom w:val="0"/>
      <w:divBdr>
        <w:top w:val="none" w:sz="0" w:space="0" w:color="auto"/>
        <w:left w:val="none" w:sz="0" w:space="0" w:color="auto"/>
        <w:bottom w:val="none" w:sz="0" w:space="0" w:color="auto"/>
        <w:right w:val="none" w:sz="0" w:space="0" w:color="auto"/>
      </w:divBdr>
    </w:div>
    <w:div w:id="1053774726">
      <w:bodyDiv w:val="1"/>
      <w:marLeft w:val="0"/>
      <w:marRight w:val="0"/>
      <w:marTop w:val="0"/>
      <w:marBottom w:val="0"/>
      <w:divBdr>
        <w:top w:val="none" w:sz="0" w:space="0" w:color="auto"/>
        <w:left w:val="none" w:sz="0" w:space="0" w:color="auto"/>
        <w:bottom w:val="none" w:sz="0" w:space="0" w:color="auto"/>
        <w:right w:val="none" w:sz="0" w:space="0" w:color="auto"/>
      </w:divBdr>
    </w:div>
    <w:div w:id="1072384363">
      <w:bodyDiv w:val="1"/>
      <w:marLeft w:val="0"/>
      <w:marRight w:val="0"/>
      <w:marTop w:val="0"/>
      <w:marBottom w:val="0"/>
      <w:divBdr>
        <w:top w:val="none" w:sz="0" w:space="0" w:color="auto"/>
        <w:left w:val="none" w:sz="0" w:space="0" w:color="auto"/>
        <w:bottom w:val="none" w:sz="0" w:space="0" w:color="auto"/>
        <w:right w:val="none" w:sz="0" w:space="0" w:color="auto"/>
      </w:divBdr>
    </w:div>
    <w:div w:id="1088504268">
      <w:bodyDiv w:val="1"/>
      <w:marLeft w:val="0"/>
      <w:marRight w:val="0"/>
      <w:marTop w:val="0"/>
      <w:marBottom w:val="0"/>
      <w:divBdr>
        <w:top w:val="none" w:sz="0" w:space="0" w:color="auto"/>
        <w:left w:val="none" w:sz="0" w:space="0" w:color="auto"/>
        <w:bottom w:val="none" w:sz="0" w:space="0" w:color="auto"/>
        <w:right w:val="none" w:sz="0" w:space="0" w:color="auto"/>
      </w:divBdr>
    </w:div>
    <w:div w:id="1116406792">
      <w:bodyDiv w:val="1"/>
      <w:marLeft w:val="0"/>
      <w:marRight w:val="0"/>
      <w:marTop w:val="0"/>
      <w:marBottom w:val="0"/>
      <w:divBdr>
        <w:top w:val="none" w:sz="0" w:space="0" w:color="auto"/>
        <w:left w:val="none" w:sz="0" w:space="0" w:color="auto"/>
        <w:bottom w:val="none" w:sz="0" w:space="0" w:color="auto"/>
        <w:right w:val="none" w:sz="0" w:space="0" w:color="auto"/>
      </w:divBdr>
    </w:div>
    <w:div w:id="1122842943">
      <w:bodyDiv w:val="1"/>
      <w:marLeft w:val="0"/>
      <w:marRight w:val="0"/>
      <w:marTop w:val="0"/>
      <w:marBottom w:val="0"/>
      <w:divBdr>
        <w:top w:val="none" w:sz="0" w:space="0" w:color="auto"/>
        <w:left w:val="none" w:sz="0" w:space="0" w:color="auto"/>
        <w:bottom w:val="none" w:sz="0" w:space="0" w:color="auto"/>
        <w:right w:val="none" w:sz="0" w:space="0" w:color="auto"/>
      </w:divBdr>
    </w:div>
    <w:div w:id="1165126592">
      <w:bodyDiv w:val="1"/>
      <w:marLeft w:val="0"/>
      <w:marRight w:val="0"/>
      <w:marTop w:val="0"/>
      <w:marBottom w:val="0"/>
      <w:divBdr>
        <w:top w:val="none" w:sz="0" w:space="0" w:color="auto"/>
        <w:left w:val="none" w:sz="0" w:space="0" w:color="auto"/>
        <w:bottom w:val="none" w:sz="0" w:space="0" w:color="auto"/>
        <w:right w:val="none" w:sz="0" w:space="0" w:color="auto"/>
      </w:divBdr>
    </w:div>
    <w:div w:id="1169055124">
      <w:bodyDiv w:val="1"/>
      <w:marLeft w:val="0"/>
      <w:marRight w:val="0"/>
      <w:marTop w:val="0"/>
      <w:marBottom w:val="0"/>
      <w:divBdr>
        <w:top w:val="none" w:sz="0" w:space="0" w:color="auto"/>
        <w:left w:val="none" w:sz="0" w:space="0" w:color="auto"/>
        <w:bottom w:val="none" w:sz="0" w:space="0" w:color="auto"/>
        <w:right w:val="none" w:sz="0" w:space="0" w:color="auto"/>
      </w:divBdr>
    </w:div>
    <w:div w:id="1214734995">
      <w:bodyDiv w:val="1"/>
      <w:marLeft w:val="0"/>
      <w:marRight w:val="0"/>
      <w:marTop w:val="0"/>
      <w:marBottom w:val="0"/>
      <w:divBdr>
        <w:top w:val="none" w:sz="0" w:space="0" w:color="auto"/>
        <w:left w:val="none" w:sz="0" w:space="0" w:color="auto"/>
        <w:bottom w:val="none" w:sz="0" w:space="0" w:color="auto"/>
        <w:right w:val="none" w:sz="0" w:space="0" w:color="auto"/>
      </w:divBdr>
    </w:div>
    <w:div w:id="1228879690">
      <w:bodyDiv w:val="1"/>
      <w:marLeft w:val="0"/>
      <w:marRight w:val="0"/>
      <w:marTop w:val="0"/>
      <w:marBottom w:val="0"/>
      <w:divBdr>
        <w:top w:val="none" w:sz="0" w:space="0" w:color="auto"/>
        <w:left w:val="none" w:sz="0" w:space="0" w:color="auto"/>
        <w:bottom w:val="none" w:sz="0" w:space="0" w:color="auto"/>
        <w:right w:val="none" w:sz="0" w:space="0" w:color="auto"/>
      </w:divBdr>
    </w:div>
    <w:div w:id="1476491560">
      <w:bodyDiv w:val="1"/>
      <w:marLeft w:val="0"/>
      <w:marRight w:val="0"/>
      <w:marTop w:val="0"/>
      <w:marBottom w:val="0"/>
      <w:divBdr>
        <w:top w:val="none" w:sz="0" w:space="0" w:color="auto"/>
        <w:left w:val="none" w:sz="0" w:space="0" w:color="auto"/>
        <w:bottom w:val="none" w:sz="0" w:space="0" w:color="auto"/>
        <w:right w:val="none" w:sz="0" w:space="0" w:color="auto"/>
      </w:divBdr>
    </w:div>
    <w:div w:id="1497067773">
      <w:bodyDiv w:val="1"/>
      <w:marLeft w:val="0"/>
      <w:marRight w:val="0"/>
      <w:marTop w:val="0"/>
      <w:marBottom w:val="0"/>
      <w:divBdr>
        <w:top w:val="none" w:sz="0" w:space="0" w:color="auto"/>
        <w:left w:val="none" w:sz="0" w:space="0" w:color="auto"/>
        <w:bottom w:val="none" w:sz="0" w:space="0" w:color="auto"/>
        <w:right w:val="none" w:sz="0" w:space="0" w:color="auto"/>
      </w:divBdr>
    </w:div>
    <w:div w:id="1541092486">
      <w:bodyDiv w:val="1"/>
      <w:marLeft w:val="0"/>
      <w:marRight w:val="0"/>
      <w:marTop w:val="0"/>
      <w:marBottom w:val="0"/>
      <w:divBdr>
        <w:top w:val="none" w:sz="0" w:space="0" w:color="auto"/>
        <w:left w:val="none" w:sz="0" w:space="0" w:color="auto"/>
        <w:bottom w:val="none" w:sz="0" w:space="0" w:color="auto"/>
        <w:right w:val="none" w:sz="0" w:space="0" w:color="auto"/>
      </w:divBdr>
    </w:div>
    <w:div w:id="1554735339">
      <w:bodyDiv w:val="1"/>
      <w:marLeft w:val="0"/>
      <w:marRight w:val="0"/>
      <w:marTop w:val="0"/>
      <w:marBottom w:val="0"/>
      <w:divBdr>
        <w:top w:val="none" w:sz="0" w:space="0" w:color="auto"/>
        <w:left w:val="none" w:sz="0" w:space="0" w:color="auto"/>
        <w:bottom w:val="none" w:sz="0" w:space="0" w:color="auto"/>
        <w:right w:val="none" w:sz="0" w:space="0" w:color="auto"/>
      </w:divBdr>
    </w:div>
    <w:div w:id="1563982744">
      <w:bodyDiv w:val="1"/>
      <w:marLeft w:val="0"/>
      <w:marRight w:val="0"/>
      <w:marTop w:val="0"/>
      <w:marBottom w:val="0"/>
      <w:divBdr>
        <w:top w:val="none" w:sz="0" w:space="0" w:color="auto"/>
        <w:left w:val="none" w:sz="0" w:space="0" w:color="auto"/>
        <w:bottom w:val="none" w:sz="0" w:space="0" w:color="auto"/>
        <w:right w:val="none" w:sz="0" w:space="0" w:color="auto"/>
      </w:divBdr>
    </w:div>
    <w:div w:id="1607300287">
      <w:bodyDiv w:val="1"/>
      <w:marLeft w:val="0"/>
      <w:marRight w:val="0"/>
      <w:marTop w:val="0"/>
      <w:marBottom w:val="0"/>
      <w:divBdr>
        <w:top w:val="none" w:sz="0" w:space="0" w:color="auto"/>
        <w:left w:val="none" w:sz="0" w:space="0" w:color="auto"/>
        <w:bottom w:val="none" w:sz="0" w:space="0" w:color="auto"/>
        <w:right w:val="none" w:sz="0" w:space="0" w:color="auto"/>
      </w:divBdr>
    </w:div>
    <w:div w:id="1643581438">
      <w:bodyDiv w:val="1"/>
      <w:marLeft w:val="0"/>
      <w:marRight w:val="0"/>
      <w:marTop w:val="0"/>
      <w:marBottom w:val="0"/>
      <w:divBdr>
        <w:top w:val="none" w:sz="0" w:space="0" w:color="auto"/>
        <w:left w:val="none" w:sz="0" w:space="0" w:color="auto"/>
        <w:bottom w:val="none" w:sz="0" w:space="0" w:color="auto"/>
        <w:right w:val="none" w:sz="0" w:space="0" w:color="auto"/>
      </w:divBdr>
    </w:div>
    <w:div w:id="1694264647">
      <w:bodyDiv w:val="1"/>
      <w:marLeft w:val="0"/>
      <w:marRight w:val="0"/>
      <w:marTop w:val="0"/>
      <w:marBottom w:val="0"/>
      <w:divBdr>
        <w:top w:val="none" w:sz="0" w:space="0" w:color="auto"/>
        <w:left w:val="none" w:sz="0" w:space="0" w:color="auto"/>
        <w:bottom w:val="none" w:sz="0" w:space="0" w:color="auto"/>
        <w:right w:val="none" w:sz="0" w:space="0" w:color="auto"/>
      </w:divBdr>
    </w:div>
    <w:div w:id="1698382841">
      <w:bodyDiv w:val="1"/>
      <w:marLeft w:val="0"/>
      <w:marRight w:val="0"/>
      <w:marTop w:val="0"/>
      <w:marBottom w:val="0"/>
      <w:divBdr>
        <w:top w:val="none" w:sz="0" w:space="0" w:color="auto"/>
        <w:left w:val="none" w:sz="0" w:space="0" w:color="auto"/>
        <w:bottom w:val="none" w:sz="0" w:space="0" w:color="auto"/>
        <w:right w:val="none" w:sz="0" w:space="0" w:color="auto"/>
      </w:divBdr>
    </w:div>
    <w:div w:id="1703163990">
      <w:bodyDiv w:val="1"/>
      <w:marLeft w:val="0"/>
      <w:marRight w:val="0"/>
      <w:marTop w:val="0"/>
      <w:marBottom w:val="0"/>
      <w:divBdr>
        <w:top w:val="none" w:sz="0" w:space="0" w:color="auto"/>
        <w:left w:val="none" w:sz="0" w:space="0" w:color="auto"/>
        <w:bottom w:val="none" w:sz="0" w:space="0" w:color="auto"/>
        <w:right w:val="none" w:sz="0" w:space="0" w:color="auto"/>
      </w:divBdr>
    </w:div>
    <w:div w:id="1725133205">
      <w:bodyDiv w:val="1"/>
      <w:marLeft w:val="0"/>
      <w:marRight w:val="0"/>
      <w:marTop w:val="0"/>
      <w:marBottom w:val="0"/>
      <w:divBdr>
        <w:top w:val="none" w:sz="0" w:space="0" w:color="auto"/>
        <w:left w:val="none" w:sz="0" w:space="0" w:color="auto"/>
        <w:bottom w:val="none" w:sz="0" w:space="0" w:color="auto"/>
        <w:right w:val="none" w:sz="0" w:space="0" w:color="auto"/>
      </w:divBdr>
    </w:div>
    <w:div w:id="1738281931">
      <w:bodyDiv w:val="1"/>
      <w:marLeft w:val="0"/>
      <w:marRight w:val="0"/>
      <w:marTop w:val="0"/>
      <w:marBottom w:val="0"/>
      <w:divBdr>
        <w:top w:val="none" w:sz="0" w:space="0" w:color="auto"/>
        <w:left w:val="none" w:sz="0" w:space="0" w:color="auto"/>
        <w:bottom w:val="none" w:sz="0" w:space="0" w:color="auto"/>
        <w:right w:val="none" w:sz="0" w:space="0" w:color="auto"/>
      </w:divBdr>
    </w:div>
    <w:div w:id="1742751784">
      <w:bodyDiv w:val="1"/>
      <w:marLeft w:val="0"/>
      <w:marRight w:val="0"/>
      <w:marTop w:val="0"/>
      <w:marBottom w:val="0"/>
      <w:divBdr>
        <w:top w:val="none" w:sz="0" w:space="0" w:color="auto"/>
        <w:left w:val="none" w:sz="0" w:space="0" w:color="auto"/>
        <w:bottom w:val="none" w:sz="0" w:space="0" w:color="auto"/>
        <w:right w:val="none" w:sz="0" w:space="0" w:color="auto"/>
      </w:divBdr>
    </w:div>
    <w:div w:id="1771849359">
      <w:bodyDiv w:val="1"/>
      <w:marLeft w:val="0"/>
      <w:marRight w:val="0"/>
      <w:marTop w:val="0"/>
      <w:marBottom w:val="0"/>
      <w:divBdr>
        <w:top w:val="none" w:sz="0" w:space="0" w:color="auto"/>
        <w:left w:val="none" w:sz="0" w:space="0" w:color="auto"/>
        <w:bottom w:val="none" w:sz="0" w:space="0" w:color="auto"/>
        <w:right w:val="none" w:sz="0" w:space="0" w:color="auto"/>
      </w:divBdr>
    </w:div>
    <w:div w:id="1910311585">
      <w:bodyDiv w:val="1"/>
      <w:marLeft w:val="0"/>
      <w:marRight w:val="0"/>
      <w:marTop w:val="0"/>
      <w:marBottom w:val="0"/>
      <w:divBdr>
        <w:top w:val="none" w:sz="0" w:space="0" w:color="auto"/>
        <w:left w:val="none" w:sz="0" w:space="0" w:color="auto"/>
        <w:bottom w:val="none" w:sz="0" w:space="0" w:color="auto"/>
        <w:right w:val="none" w:sz="0" w:space="0" w:color="auto"/>
      </w:divBdr>
    </w:div>
    <w:div w:id="1929582696">
      <w:bodyDiv w:val="1"/>
      <w:marLeft w:val="0"/>
      <w:marRight w:val="0"/>
      <w:marTop w:val="0"/>
      <w:marBottom w:val="0"/>
      <w:divBdr>
        <w:top w:val="none" w:sz="0" w:space="0" w:color="auto"/>
        <w:left w:val="none" w:sz="0" w:space="0" w:color="auto"/>
        <w:bottom w:val="none" w:sz="0" w:space="0" w:color="auto"/>
        <w:right w:val="none" w:sz="0" w:space="0" w:color="auto"/>
      </w:divBdr>
    </w:div>
    <w:div w:id="1968048413">
      <w:bodyDiv w:val="1"/>
      <w:marLeft w:val="0"/>
      <w:marRight w:val="0"/>
      <w:marTop w:val="0"/>
      <w:marBottom w:val="0"/>
      <w:divBdr>
        <w:top w:val="none" w:sz="0" w:space="0" w:color="auto"/>
        <w:left w:val="none" w:sz="0" w:space="0" w:color="auto"/>
        <w:bottom w:val="none" w:sz="0" w:space="0" w:color="auto"/>
        <w:right w:val="none" w:sz="0" w:space="0" w:color="auto"/>
      </w:divBdr>
    </w:div>
    <w:div w:id="2006006388">
      <w:bodyDiv w:val="1"/>
      <w:marLeft w:val="0"/>
      <w:marRight w:val="0"/>
      <w:marTop w:val="0"/>
      <w:marBottom w:val="0"/>
      <w:divBdr>
        <w:top w:val="none" w:sz="0" w:space="0" w:color="auto"/>
        <w:left w:val="none" w:sz="0" w:space="0" w:color="auto"/>
        <w:bottom w:val="none" w:sz="0" w:space="0" w:color="auto"/>
        <w:right w:val="none" w:sz="0" w:space="0" w:color="auto"/>
      </w:divBdr>
    </w:div>
    <w:div w:id="2025595443">
      <w:bodyDiv w:val="1"/>
      <w:marLeft w:val="0"/>
      <w:marRight w:val="0"/>
      <w:marTop w:val="0"/>
      <w:marBottom w:val="0"/>
      <w:divBdr>
        <w:top w:val="none" w:sz="0" w:space="0" w:color="auto"/>
        <w:left w:val="none" w:sz="0" w:space="0" w:color="auto"/>
        <w:bottom w:val="none" w:sz="0" w:space="0" w:color="auto"/>
        <w:right w:val="none" w:sz="0" w:space="0" w:color="auto"/>
      </w:divBdr>
    </w:div>
    <w:div w:id="2060005966">
      <w:bodyDiv w:val="1"/>
      <w:marLeft w:val="0"/>
      <w:marRight w:val="0"/>
      <w:marTop w:val="0"/>
      <w:marBottom w:val="0"/>
      <w:divBdr>
        <w:top w:val="none" w:sz="0" w:space="0" w:color="auto"/>
        <w:left w:val="none" w:sz="0" w:space="0" w:color="auto"/>
        <w:bottom w:val="none" w:sz="0" w:space="0" w:color="auto"/>
        <w:right w:val="none" w:sz="0" w:space="0" w:color="auto"/>
      </w:divBdr>
    </w:div>
    <w:div w:id="206347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derkoelstra.nl/researc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woodward@qmul.ac.uk" TargetMode="External"/><Relationship Id="rId4" Type="http://schemas.openxmlformats.org/officeDocument/2006/relationships/settings" Target="settings.xml"/><Relationship Id="rId9" Type="http://schemas.openxmlformats.org/officeDocument/2006/relationships/hyperlink" Target="mailto:josh.reiss@elec.qmul.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14F66-2361-4DDC-B0B8-EB346E38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27</Pages>
  <Words>10009</Words>
  <Characters>57053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jingl</dc:creator>
  <cp:lastModifiedBy>jingl</cp:lastModifiedBy>
  <cp:revision>70</cp:revision>
  <dcterms:created xsi:type="dcterms:W3CDTF">2011-11-07T02:31:00Z</dcterms:created>
  <dcterms:modified xsi:type="dcterms:W3CDTF">2011-11-10T02:16:00Z</dcterms:modified>
</cp:coreProperties>
</file>